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B0" w:rsidRPr="00B8317D" w:rsidRDefault="002866B0" w:rsidP="002866B0">
      <w:pPr>
        <w:spacing w:after="0"/>
        <w:jc w:val="right"/>
      </w:pPr>
      <w:r>
        <w:t>Утвержд</w:t>
      </w:r>
      <w:r w:rsidR="00B8317D">
        <w:t>ено</w:t>
      </w:r>
    </w:p>
    <w:p w:rsidR="002866B0" w:rsidRDefault="00047507" w:rsidP="002866B0">
      <w:pPr>
        <w:spacing w:after="0"/>
        <w:jc w:val="right"/>
      </w:pPr>
      <w:r>
        <w:t>Г</w:t>
      </w:r>
      <w:r w:rsidR="002866B0">
        <w:t>енеральн</w:t>
      </w:r>
      <w:r w:rsidR="00B8317D">
        <w:t xml:space="preserve">ым </w:t>
      </w:r>
      <w:r w:rsidR="002866B0">
        <w:t xml:space="preserve"> директор</w:t>
      </w:r>
      <w:r w:rsidR="00B8317D">
        <w:t>ом</w:t>
      </w:r>
    </w:p>
    <w:p w:rsidR="002866B0" w:rsidRDefault="00D201B1" w:rsidP="002866B0">
      <w:pPr>
        <w:spacing w:after="0"/>
        <w:jc w:val="right"/>
      </w:pPr>
      <w:r>
        <w:t>ООО</w:t>
      </w:r>
      <w:r w:rsidR="002866B0">
        <w:t xml:space="preserve"> «</w:t>
      </w:r>
      <w:r>
        <w:t>Мови-</w:t>
      </w:r>
      <w:proofErr w:type="spellStart"/>
      <w:r>
        <w:t>СпецТехника</w:t>
      </w:r>
      <w:proofErr w:type="spellEnd"/>
      <w:r>
        <w:t>»</w:t>
      </w:r>
    </w:p>
    <w:p w:rsidR="002866B0" w:rsidRDefault="00B8317D" w:rsidP="002866B0">
      <w:pPr>
        <w:jc w:val="right"/>
      </w:pPr>
      <w:r>
        <w:t xml:space="preserve">30.06.2017 г. </w:t>
      </w:r>
    </w:p>
    <w:p w:rsidR="001464B5" w:rsidRPr="00E128C6" w:rsidRDefault="001935B1" w:rsidP="001464B5">
      <w:pPr>
        <w:spacing w:after="0"/>
        <w:jc w:val="center"/>
        <w:rPr>
          <w:b/>
        </w:rPr>
      </w:pPr>
      <w:r w:rsidRPr="00E128C6">
        <w:rPr>
          <w:b/>
        </w:rPr>
        <w:t xml:space="preserve">Политика обработки и обеспечения безопасности персональных данных </w:t>
      </w:r>
    </w:p>
    <w:p w:rsidR="001464B5" w:rsidRPr="00E128C6" w:rsidRDefault="001464B5" w:rsidP="001464B5">
      <w:pPr>
        <w:spacing w:after="0"/>
        <w:jc w:val="center"/>
        <w:rPr>
          <w:b/>
        </w:rPr>
      </w:pPr>
      <w:r w:rsidRPr="00E128C6">
        <w:rPr>
          <w:b/>
        </w:rPr>
        <w:t>в О</w:t>
      </w:r>
      <w:r w:rsidR="00047507" w:rsidRPr="00E128C6">
        <w:rPr>
          <w:b/>
        </w:rPr>
        <w:t>О</w:t>
      </w:r>
      <w:r w:rsidRPr="00E128C6">
        <w:rPr>
          <w:b/>
        </w:rPr>
        <w:t>О «</w:t>
      </w:r>
      <w:r w:rsidR="00047507" w:rsidRPr="00E128C6">
        <w:rPr>
          <w:b/>
        </w:rPr>
        <w:t>Мови-</w:t>
      </w:r>
      <w:proofErr w:type="spellStart"/>
      <w:r w:rsidR="00047507" w:rsidRPr="00E128C6">
        <w:rPr>
          <w:b/>
        </w:rPr>
        <w:t>СпецТехника</w:t>
      </w:r>
      <w:proofErr w:type="spellEnd"/>
      <w:r w:rsidR="00047507" w:rsidRPr="00E128C6">
        <w:rPr>
          <w:b/>
        </w:rPr>
        <w:t xml:space="preserve">» </w:t>
      </w:r>
    </w:p>
    <w:p w:rsidR="00047507" w:rsidRPr="00752E09" w:rsidRDefault="00752E09" w:rsidP="00BD7F31">
      <w:pPr>
        <w:pStyle w:val="ab"/>
        <w:shd w:val="clear" w:color="auto" w:fill="FFFFFF"/>
        <w:spacing w:before="0" w:beforeAutospacing="0" w:after="0" w:afterAutospacing="0" w:line="390" w:lineRule="atLeast"/>
        <w:rPr>
          <w:color w:val="222222"/>
        </w:rPr>
      </w:pPr>
      <w:r>
        <w:rPr>
          <w:rStyle w:val="ac"/>
          <w:color w:val="222222"/>
        </w:rPr>
        <w:t>1. Общие положения</w:t>
      </w:r>
    </w:p>
    <w:p w:rsidR="00F165BE" w:rsidRPr="00F165BE" w:rsidRDefault="00752E09" w:rsidP="00BD7F31">
      <w:pPr>
        <w:spacing w:after="0" w:line="240" w:lineRule="auto"/>
        <w:jc w:val="both"/>
        <w:rPr>
          <w:sz w:val="24"/>
          <w:szCs w:val="24"/>
        </w:rPr>
      </w:pPr>
      <w:r w:rsidRPr="00F165BE">
        <w:t xml:space="preserve">        </w:t>
      </w:r>
      <w:r w:rsidR="00047507" w:rsidRPr="00F165BE">
        <w:rPr>
          <w:sz w:val="24"/>
          <w:szCs w:val="24"/>
        </w:rPr>
        <w:t>Настоящая Политика обработки персональных данных (далее — Политика</w:t>
      </w:r>
      <w:r w:rsidR="00F165BE">
        <w:rPr>
          <w:sz w:val="24"/>
          <w:szCs w:val="24"/>
        </w:rPr>
        <w:t>)</w:t>
      </w:r>
      <w:r w:rsidR="00047507" w:rsidRPr="00F165BE">
        <w:rPr>
          <w:sz w:val="24"/>
          <w:szCs w:val="24"/>
        </w:rPr>
        <w:t xml:space="preserve"> разработана</w:t>
      </w:r>
      <w:r w:rsidR="00F165BE" w:rsidRPr="00F165BE">
        <w:rPr>
          <w:sz w:val="24"/>
          <w:szCs w:val="24"/>
        </w:rPr>
        <w:t xml:space="preserve"> </w:t>
      </w:r>
      <w:r w:rsidR="00F165BE">
        <w:rPr>
          <w:sz w:val="24"/>
          <w:szCs w:val="24"/>
        </w:rPr>
        <w:t>ООО «Мови-</w:t>
      </w:r>
      <w:proofErr w:type="spellStart"/>
      <w:r w:rsidR="00F165BE">
        <w:rPr>
          <w:sz w:val="24"/>
          <w:szCs w:val="24"/>
        </w:rPr>
        <w:t>СпецТехника</w:t>
      </w:r>
      <w:proofErr w:type="spellEnd"/>
      <w:r w:rsidR="00F165BE">
        <w:rPr>
          <w:sz w:val="24"/>
          <w:szCs w:val="24"/>
        </w:rPr>
        <w:t>»</w:t>
      </w:r>
      <w:r w:rsidR="002D5C26">
        <w:rPr>
          <w:sz w:val="24"/>
          <w:szCs w:val="24"/>
        </w:rPr>
        <w:t xml:space="preserve">, ИНН </w:t>
      </w:r>
      <w:r w:rsidR="00B8317D" w:rsidRPr="00B8317D">
        <w:rPr>
          <w:sz w:val="24"/>
          <w:szCs w:val="24"/>
        </w:rPr>
        <w:t>2311170150</w:t>
      </w:r>
      <w:r w:rsidR="00F165BE">
        <w:rPr>
          <w:sz w:val="24"/>
          <w:szCs w:val="24"/>
        </w:rPr>
        <w:t xml:space="preserve"> (далее – Оператор</w:t>
      </w:r>
      <w:r w:rsidR="00E128C6">
        <w:rPr>
          <w:sz w:val="24"/>
          <w:szCs w:val="24"/>
        </w:rPr>
        <w:t>, Общество</w:t>
      </w:r>
      <w:r w:rsidR="00F165BE">
        <w:rPr>
          <w:sz w:val="24"/>
          <w:szCs w:val="24"/>
        </w:rPr>
        <w:t>)</w:t>
      </w:r>
      <w:r w:rsidR="00047507" w:rsidRPr="00F165BE">
        <w:rPr>
          <w:sz w:val="24"/>
          <w:szCs w:val="24"/>
        </w:rPr>
        <w:t xml:space="preserve"> в соответствии с Конституцией Российской </w:t>
      </w:r>
      <w:bookmarkStart w:id="0" w:name="_GoBack"/>
      <w:bookmarkEnd w:id="0"/>
      <w:r w:rsidR="00047507" w:rsidRPr="00F165BE">
        <w:rPr>
          <w:sz w:val="24"/>
          <w:szCs w:val="24"/>
        </w:rPr>
        <w:t>Федерации, Трудовым кодексом Российской Федерации, Гражданским кодексом Российской Федерации, Федеральным законом от 27</w:t>
      </w:r>
      <w:r w:rsidRPr="00F165BE">
        <w:t>.06.</w:t>
      </w:r>
      <w:r w:rsidR="00047507" w:rsidRPr="00F165BE">
        <w:rPr>
          <w:sz w:val="24"/>
          <w:szCs w:val="24"/>
        </w:rPr>
        <w:t>2006</w:t>
      </w:r>
      <w:r w:rsidRPr="00F165BE">
        <w:t xml:space="preserve">г. </w:t>
      </w:r>
      <w:r w:rsidR="00047507" w:rsidRPr="00F165BE">
        <w:rPr>
          <w:sz w:val="24"/>
          <w:szCs w:val="24"/>
        </w:rPr>
        <w:t>№ 149-ФЗ «Об информации, информационных технологиях и о защите информации», Федеральным законом</w:t>
      </w:r>
      <w:r w:rsidRPr="00F165BE">
        <w:t xml:space="preserve"> от</w:t>
      </w:r>
      <w:r w:rsidR="00047507" w:rsidRPr="00F165BE">
        <w:rPr>
          <w:sz w:val="24"/>
          <w:szCs w:val="24"/>
        </w:rPr>
        <w:t xml:space="preserve"> 27</w:t>
      </w:r>
      <w:r w:rsidRPr="00F165BE">
        <w:t>.06.</w:t>
      </w:r>
      <w:r w:rsidR="00047507" w:rsidRPr="00F165BE">
        <w:rPr>
          <w:sz w:val="24"/>
          <w:szCs w:val="24"/>
        </w:rPr>
        <w:t>2006</w:t>
      </w:r>
      <w:r w:rsidRPr="00F165BE">
        <w:t xml:space="preserve">г. </w:t>
      </w:r>
      <w:r w:rsidR="00047507" w:rsidRPr="00F165BE">
        <w:rPr>
          <w:sz w:val="24"/>
          <w:szCs w:val="24"/>
        </w:rPr>
        <w:t>№ 152-ФЗ «О персональных данных», постановлением Правительства РФ от 01.11.2012 № 1119 «Об утверждении требований к защите персональных данных при их обработке</w:t>
      </w:r>
      <w:r w:rsidR="00F165BE" w:rsidRPr="00F165BE">
        <w:rPr>
          <w:sz w:val="24"/>
          <w:szCs w:val="24"/>
        </w:rPr>
        <w:t xml:space="preserve"> </w:t>
      </w:r>
      <w:r w:rsidR="00047507" w:rsidRPr="00F165BE">
        <w:rPr>
          <w:sz w:val="24"/>
          <w:szCs w:val="24"/>
        </w:rPr>
        <w:t>в информационных системах персональных данных», иными федеральными законами и нормативн</w:t>
      </w:r>
      <w:r w:rsidR="00E128C6">
        <w:rPr>
          <w:sz w:val="24"/>
          <w:szCs w:val="24"/>
        </w:rPr>
        <w:t>ыми а</w:t>
      </w:r>
      <w:r w:rsidR="00047507" w:rsidRPr="00F165BE">
        <w:rPr>
          <w:sz w:val="24"/>
          <w:szCs w:val="24"/>
        </w:rPr>
        <w:t>ктами.</w:t>
      </w:r>
      <w:r w:rsidR="00F165BE" w:rsidRPr="00F165BE">
        <w:rPr>
          <w:sz w:val="24"/>
          <w:szCs w:val="24"/>
        </w:rPr>
        <w:t xml:space="preserve"> </w:t>
      </w:r>
    </w:p>
    <w:p w:rsidR="005A3CD4" w:rsidRDefault="00F165BE" w:rsidP="00F165BE">
      <w:pPr>
        <w:spacing w:after="0" w:line="240" w:lineRule="auto"/>
        <w:jc w:val="both"/>
        <w:rPr>
          <w:sz w:val="24"/>
          <w:szCs w:val="24"/>
        </w:rPr>
      </w:pPr>
      <w:r w:rsidRPr="00F165BE">
        <w:rPr>
          <w:sz w:val="24"/>
          <w:szCs w:val="24"/>
        </w:rPr>
        <w:t xml:space="preserve">        Настоящая Политика определяет порядок обработки персональных данных</w:t>
      </w:r>
      <w:r w:rsidR="005A3CD4">
        <w:rPr>
          <w:sz w:val="24"/>
          <w:szCs w:val="24"/>
        </w:rPr>
        <w:t xml:space="preserve"> следующих субъектов:</w:t>
      </w:r>
    </w:p>
    <w:p w:rsidR="005A3CD4" w:rsidRDefault="005A3CD4" w:rsidP="00F165BE">
      <w:pPr>
        <w:spacing w:after="0" w:line="240" w:lineRule="auto"/>
        <w:jc w:val="both"/>
        <w:rPr>
          <w:sz w:val="24"/>
          <w:szCs w:val="24"/>
        </w:rPr>
      </w:pPr>
      <w:r>
        <w:rPr>
          <w:sz w:val="24"/>
          <w:szCs w:val="24"/>
        </w:rPr>
        <w:t>–</w:t>
      </w:r>
      <w:r w:rsidR="00F165BE" w:rsidRPr="00F165BE">
        <w:rPr>
          <w:sz w:val="24"/>
          <w:szCs w:val="24"/>
        </w:rPr>
        <w:t xml:space="preserve"> работников Оператора</w:t>
      </w:r>
      <w:r>
        <w:rPr>
          <w:sz w:val="24"/>
          <w:szCs w:val="24"/>
        </w:rPr>
        <w:t>;</w:t>
      </w:r>
    </w:p>
    <w:p w:rsidR="005A3CD4" w:rsidRDefault="005A3CD4" w:rsidP="00F165BE">
      <w:pPr>
        <w:spacing w:after="0" w:line="240" w:lineRule="auto"/>
        <w:jc w:val="both"/>
        <w:rPr>
          <w:rFonts w:eastAsia="Times New Roman"/>
          <w:sz w:val="24"/>
          <w:szCs w:val="24"/>
          <w:lang w:eastAsia="ru-RU"/>
        </w:rPr>
      </w:pPr>
      <w:r>
        <w:rPr>
          <w:sz w:val="24"/>
          <w:szCs w:val="24"/>
        </w:rPr>
        <w:t>–</w:t>
      </w:r>
      <w:r w:rsidR="00F165BE" w:rsidRPr="00F165BE">
        <w:rPr>
          <w:sz w:val="24"/>
          <w:szCs w:val="24"/>
        </w:rPr>
        <w:t xml:space="preserve"> граждан-</w:t>
      </w:r>
      <w:r w:rsidR="00F165BE" w:rsidRPr="006631C3">
        <w:rPr>
          <w:sz w:val="24"/>
          <w:szCs w:val="24"/>
        </w:rPr>
        <w:t xml:space="preserve">соискателей, </w:t>
      </w:r>
      <w:r w:rsidR="006B73C3" w:rsidRPr="006631C3">
        <w:rPr>
          <w:rFonts w:eastAsia="Times New Roman"/>
          <w:sz w:val="24"/>
          <w:szCs w:val="24"/>
          <w:lang w:eastAsia="ru-RU"/>
        </w:rPr>
        <w:t>оставля</w:t>
      </w:r>
      <w:r w:rsidR="006631C3" w:rsidRPr="006631C3">
        <w:rPr>
          <w:rFonts w:eastAsia="Times New Roman"/>
          <w:sz w:val="24"/>
          <w:szCs w:val="24"/>
          <w:lang w:eastAsia="ru-RU"/>
        </w:rPr>
        <w:t xml:space="preserve">ющих </w:t>
      </w:r>
      <w:r w:rsidR="006B73C3" w:rsidRPr="006631C3">
        <w:rPr>
          <w:rFonts w:eastAsia="Times New Roman"/>
          <w:sz w:val="24"/>
          <w:szCs w:val="24"/>
          <w:lang w:eastAsia="ru-RU"/>
        </w:rPr>
        <w:t xml:space="preserve">свои данные на </w:t>
      </w:r>
      <w:r w:rsidR="006631C3" w:rsidRPr="006631C3">
        <w:rPr>
          <w:rFonts w:eastAsia="Times New Roman"/>
          <w:sz w:val="24"/>
          <w:szCs w:val="24"/>
          <w:lang w:eastAsia="ru-RU"/>
        </w:rPr>
        <w:t>с</w:t>
      </w:r>
      <w:r w:rsidR="006B73C3" w:rsidRPr="006631C3">
        <w:rPr>
          <w:rFonts w:eastAsia="Times New Roman"/>
          <w:sz w:val="24"/>
          <w:szCs w:val="24"/>
          <w:lang w:eastAsia="ru-RU"/>
        </w:rPr>
        <w:t>айте</w:t>
      </w:r>
      <w:r w:rsidR="006631C3" w:rsidRPr="006631C3">
        <w:rPr>
          <w:rFonts w:eastAsia="Times New Roman"/>
          <w:sz w:val="24"/>
          <w:szCs w:val="24"/>
          <w:lang w:eastAsia="ru-RU"/>
        </w:rPr>
        <w:t xml:space="preserve"> Оператора – </w:t>
      </w:r>
      <w:r w:rsidR="00F24162" w:rsidRPr="00F24162">
        <w:rPr>
          <w:rFonts w:eastAsia="Times New Roman"/>
          <w:sz w:val="24"/>
          <w:szCs w:val="24"/>
          <w:lang w:eastAsia="ru-RU"/>
        </w:rPr>
        <w:t>http://movi-st.ru</w:t>
      </w:r>
      <w:r w:rsidR="006B73C3" w:rsidRPr="006631C3">
        <w:rPr>
          <w:rFonts w:eastAsia="Times New Roman"/>
          <w:sz w:val="24"/>
          <w:szCs w:val="24"/>
          <w:lang w:eastAsia="ru-RU"/>
        </w:rPr>
        <w:t xml:space="preserve">, путем заполнения </w:t>
      </w:r>
      <w:r w:rsidR="006631C3" w:rsidRPr="006631C3">
        <w:rPr>
          <w:rFonts w:eastAsia="Times New Roman"/>
          <w:sz w:val="24"/>
          <w:szCs w:val="24"/>
          <w:lang w:eastAsia="ru-RU"/>
        </w:rPr>
        <w:t>размещенной на сайте формы обратной связи и размещения резюме</w:t>
      </w:r>
      <w:r>
        <w:rPr>
          <w:rFonts w:eastAsia="Times New Roman"/>
          <w:sz w:val="24"/>
          <w:szCs w:val="24"/>
          <w:lang w:eastAsia="ru-RU"/>
        </w:rPr>
        <w:t>;</w:t>
      </w:r>
    </w:p>
    <w:p w:rsidR="005A3CD4" w:rsidRDefault="005A3CD4" w:rsidP="00F165BE">
      <w:pPr>
        <w:spacing w:after="0" w:line="240" w:lineRule="auto"/>
        <w:jc w:val="both"/>
        <w:rPr>
          <w:sz w:val="24"/>
          <w:szCs w:val="24"/>
        </w:rPr>
      </w:pPr>
      <w:r>
        <w:rPr>
          <w:rFonts w:eastAsia="Times New Roman"/>
          <w:sz w:val="24"/>
          <w:szCs w:val="24"/>
          <w:lang w:eastAsia="ru-RU"/>
        </w:rPr>
        <w:t>–</w:t>
      </w:r>
      <w:r w:rsidR="006B73C3" w:rsidRPr="006631C3">
        <w:rPr>
          <w:rFonts w:eastAsia="Times New Roman"/>
          <w:sz w:val="24"/>
          <w:szCs w:val="24"/>
          <w:lang w:eastAsia="ru-RU"/>
        </w:rPr>
        <w:t xml:space="preserve"> </w:t>
      </w:r>
      <w:r w:rsidR="00F165BE" w:rsidRPr="006B73C3">
        <w:rPr>
          <w:sz w:val="24"/>
          <w:szCs w:val="24"/>
        </w:rPr>
        <w:t>представителей</w:t>
      </w:r>
      <w:r w:rsidR="00F165BE" w:rsidRPr="00F165BE">
        <w:rPr>
          <w:sz w:val="24"/>
          <w:szCs w:val="24"/>
        </w:rPr>
        <w:t xml:space="preserve"> клиентов и контрагентов Оператора</w:t>
      </w:r>
      <w:r>
        <w:rPr>
          <w:sz w:val="24"/>
          <w:szCs w:val="24"/>
        </w:rPr>
        <w:t>,</w:t>
      </w:r>
    </w:p>
    <w:p w:rsidR="00F165BE" w:rsidRDefault="00F165BE" w:rsidP="00F165BE">
      <w:pPr>
        <w:spacing w:after="0" w:line="240" w:lineRule="auto"/>
        <w:jc w:val="both"/>
        <w:rPr>
          <w:sz w:val="24"/>
          <w:szCs w:val="24"/>
        </w:rPr>
      </w:pPr>
      <w:r w:rsidRPr="00F165BE">
        <w:rPr>
          <w:sz w:val="24"/>
          <w:szCs w:val="24"/>
        </w:rPr>
        <w:t xml:space="preserve">и меры по обеспечению безопасности персональных </w:t>
      </w:r>
      <w:r w:rsidR="005A3CD4">
        <w:rPr>
          <w:sz w:val="24"/>
          <w:szCs w:val="24"/>
        </w:rPr>
        <w:t>данных субъектов персональных данных</w:t>
      </w:r>
      <w:r w:rsidRPr="00F165BE">
        <w:rPr>
          <w:sz w:val="24"/>
          <w:szCs w:val="24"/>
        </w:rPr>
        <w:t xml:space="preserve"> в ООО «Мови-</w:t>
      </w:r>
      <w:proofErr w:type="spellStart"/>
      <w:r w:rsidRPr="00F165BE">
        <w:rPr>
          <w:sz w:val="24"/>
          <w:szCs w:val="24"/>
        </w:rPr>
        <w:t>СпецТехника</w:t>
      </w:r>
      <w:proofErr w:type="spellEnd"/>
      <w:r w:rsidRPr="00F165BE">
        <w:rPr>
          <w:sz w:val="24"/>
          <w:szCs w:val="24"/>
        </w:rPr>
        <w:t>», с целью защиты прав и свобод субъект</w:t>
      </w:r>
      <w:r w:rsidR="005A3CD4">
        <w:rPr>
          <w:sz w:val="24"/>
          <w:szCs w:val="24"/>
        </w:rPr>
        <w:t xml:space="preserve">ов </w:t>
      </w:r>
      <w:r w:rsidRPr="00F165BE">
        <w:rPr>
          <w:sz w:val="24"/>
          <w:szCs w:val="24"/>
        </w:rPr>
        <w:t>при обработке</w:t>
      </w:r>
      <w:r w:rsidR="005A3CD4">
        <w:rPr>
          <w:sz w:val="24"/>
          <w:szCs w:val="24"/>
        </w:rPr>
        <w:t xml:space="preserve"> их </w:t>
      </w:r>
      <w:r w:rsidRPr="00F165BE">
        <w:rPr>
          <w:sz w:val="24"/>
          <w:szCs w:val="24"/>
        </w:rPr>
        <w:t xml:space="preserve"> персональных данных, в том числе защиты прав на неприкосновенность частной жизни, личную и семейную тайну. </w:t>
      </w:r>
    </w:p>
    <w:p w:rsidR="00047507" w:rsidRDefault="00752E09" w:rsidP="00752E09">
      <w:pPr>
        <w:pStyle w:val="ab"/>
        <w:shd w:val="clear" w:color="auto" w:fill="FFFFFF"/>
        <w:spacing w:before="0" w:beforeAutospacing="0" w:after="0" w:afterAutospacing="0"/>
        <w:jc w:val="both"/>
      </w:pPr>
      <w:r w:rsidRPr="00F165BE">
        <w:t xml:space="preserve">        </w:t>
      </w:r>
      <w:r w:rsidR="00047507" w:rsidRPr="00F165BE">
        <w:t>Положения Политики служат основой для разработки локальных нормативных актов, регламентирующих в ООО «</w:t>
      </w:r>
      <w:r w:rsidRPr="00F165BE">
        <w:t>Мови-</w:t>
      </w:r>
      <w:proofErr w:type="spellStart"/>
      <w:r w:rsidRPr="00F165BE">
        <w:t>СпецТехника</w:t>
      </w:r>
      <w:proofErr w:type="spellEnd"/>
      <w:r w:rsidRPr="00F165BE">
        <w:t>»</w:t>
      </w:r>
      <w:r w:rsidR="00047507" w:rsidRPr="00F165BE">
        <w:t xml:space="preserve"> вопросы обработки персональных данных работников ООО «</w:t>
      </w:r>
      <w:r w:rsidRPr="00F165BE">
        <w:t>Мови-</w:t>
      </w:r>
      <w:proofErr w:type="spellStart"/>
      <w:r w:rsidRPr="00F165BE">
        <w:t>СпецТехника</w:t>
      </w:r>
      <w:proofErr w:type="spellEnd"/>
      <w:r w:rsidR="00047507" w:rsidRPr="00F165BE">
        <w:t>» и других субъектов персональных данных.</w:t>
      </w:r>
    </w:p>
    <w:p w:rsidR="00FF01BE" w:rsidRDefault="00FF01BE" w:rsidP="00FF01BE">
      <w:pPr>
        <w:spacing w:after="0" w:line="240" w:lineRule="auto"/>
        <w:jc w:val="both"/>
        <w:rPr>
          <w:rFonts w:eastAsia="Times New Roman"/>
          <w:sz w:val="24"/>
          <w:szCs w:val="24"/>
          <w:lang w:eastAsia="ru-RU"/>
        </w:rPr>
      </w:pPr>
      <w:r>
        <w:rPr>
          <w:rFonts w:eastAsia="Times New Roman"/>
          <w:sz w:val="24"/>
          <w:szCs w:val="24"/>
          <w:lang w:eastAsia="ru-RU"/>
        </w:rPr>
        <w:t xml:space="preserve">        </w:t>
      </w:r>
      <w:r w:rsidR="00EB3B9A">
        <w:rPr>
          <w:rFonts w:eastAsia="Times New Roman"/>
          <w:sz w:val="24"/>
          <w:szCs w:val="24"/>
          <w:lang w:eastAsia="ru-RU"/>
        </w:rPr>
        <w:t xml:space="preserve">При обработке персональных данных Оператор будет осуществлять </w:t>
      </w:r>
      <w:r w:rsidR="00E66E17">
        <w:rPr>
          <w:rFonts w:eastAsia="Times New Roman"/>
          <w:sz w:val="24"/>
          <w:szCs w:val="24"/>
          <w:lang w:eastAsia="ru-RU"/>
        </w:rPr>
        <w:t>с персональными данными</w:t>
      </w:r>
      <w:r w:rsidR="00EB3B9A">
        <w:rPr>
          <w:rFonts w:eastAsia="Times New Roman"/>
          <w:sz w:val="24"/>
          <w:szCs w:val="24"/>
          <w:lang w:eastAsia="ru-RU"/>
        </w:rPr>
        <w:t xml:space="preserve"> </w:t>
      </w:r>
      <w:r w:rsidRPr="00BD7F31">
        <w:rPr>
          <w:rFonts w:eastAsia="Times New Roman"/>
          <w:sz w:val="24"/>
          <w:szCs w:val="24"/>
          <w:lang w:eastAsia="ru-RU"/>
        </w:rPr>
        <w:t>люб</w:t>
      </w:r>
      <w:r w:rsidR="00337DB5">
        <w:rPr>
          <w:rFonts w:eastAsia="Times New Roman"/>
          <w:sz w:val="24"/>
          <w:szCs w:val="24"/>
          <w:lang w:eastAsia="ru-RU"/>
        </w:rPr>
        <w:t>ые</w:t>
      </w:r>
      <w:r w:rsidRPr="00BD7F31">
        <w:rPr>
          <w:rFonts w:eastAsia="Times New Roman"/>
          <w:sz w:val="24"/>
          <w:szCs w:val="24"/>
          <w:lang w:eastAsia="ru-RU"/>
        </w:rPr>
        <w:t xml:space="preserve"> действи</w:t>
      </w:r>
      <w:r w:rsidR="00E66E17">
        <w:rPr>
          <w:rFonts w:eastAsia="Times New Roman"/>
          <w:sz w:val="24"/>
          <w:szCs w:val="24"/>
          <w:lang w:eastAsia="ru-RU"/>
        </w:rPr>
        <w:t>я</w:t>
      </w:r>
      <w:r w:rsidRPr="00BD7F31">
        <w:rPr>
          <w:rFonts w:eastAsia="Times New Roman"/>
          <w:sz w:val="24"/>
          <w:szCs w:val="24"/>
          <w:lang w:eastAsia="ru-RU"/>
        </w:rPr>
        <w:t xml:space="preserve"> (операци</w:t>
      </w:r>
      <w:r w:rsidR="00E66E17">
        <w:rPr>
          <w:rFonts w:eastAsia="Times New Roman"/>
          <w:sz w:val="24"/>
          <w:szCs w:val="24"/>
          <w:lang w:eastAsia="ru-RU"/>
        </w:rPr>
        <w:t>и</w:t>
      </w:r>
      <w:r w:rsidRPr="00BD7F31">
        <w:rPr>
          <w:rFonts w:eastAsia="Times New Roman"/>
          <w:sz w:val="24"/>
          <w:szCs w:val="24"/>
          <w:lang w:eastAsia="ru-RU"/>
        </w:rPr>
        <w:t>)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eastAsia="Times New Roman"/>
          <w:sz w:val="24"/>
          <w:szCs w:val="24"/>
          <w:lang w:eastAsia="ru-RU"/>
        </w:rPr>
        <w:t>.</w:t>
      </w:r>
    </w:p>
    <w:p w:rsidR="00E7256A" w:rsidRDefault="00E7256A" w:rsidP="00FF01BE">
      <w:pPr>
        <w:spacing w:after="0" w:line="240" w:lineRule="auto"/>
        <w:jc w:val="both"/>
        <w:rPr>
          <w:rFonts w:eastAsia="Times New Roman"/>
          <w:sz w:val="24"/>
          <w:szCs w:val="24"/>
          <w:lang w:eastAsia="ru-RU"/>
        </w:rPr>
      </w:pPr>
      <w:r>
        <w:rPr>
          <w:rFonts w:eastAsia="Times New Roman"/>
          <w:sz w:val="24"/>
          <w:szCs w:val="24"/>
          <w:lang w:eastAsia="ru-RU"/>
        </w:rPr>
        <w:t xml:space="preserve">        Обработка персональных данных осуществляется на основании</w:t>
      </w:r>
      <w:r w:rsidR="006F7415">
        <w:rPr>
          <w:rFonts w:eastAsia="Times New Roman"/>
          <w:sz w:val="24"/>
          <w:szCs w:val="24"/>
          <w:lang w:eastAsia="ru-RU"/>
        </w:rPr>
        <w:t xml:space="preserve"> </w:t>
      </w:r>
      <w:r>
        <w:rPr>
          <w:rFonts w:eastAsia="Times New Roman"/>
          <w:sz w:val="24"/>
          <w:szCs w:val="24"/>
          <w:lang w:eastAsia="ru-RU"/>
        </w:rPr>
        <w:t>условий, определенных законодательством Российской Федерации.</w:t>
      </w:r>
    </w:p>
    <w:p w:rsidR="006F7415" w:rsidRDefault="006F7415" w:rsidP="006F7415">
      <w:pPr>
        <w:spacing w:after="0" w:line="240" w:lineRule="auto"/>
        <w:jc w:val="both"/>
        <w:rPr>
          <w:sz w:val="24"/>
          <w:szCs w:val="24"/>
        </w:rPr>
      </w:pPr>
      <w:r>
        <w:rPr>
          <w:rFonts w:eastAsia="Times New Roman"/>
          <w:sz w:val="24"/>
          <w:szCs w:val="24"/>
          <w:lang w:eastAsia="ru-RU"/>
        </w:rPr>
        <w:t xml:space="preserve">        Согласие </w:t>
      </w:r>
      <w:r w:rsidRPr="006F7415">
        <w:rPr>
          <w:rFonts w:eastAsia="Times New Roman"/>
          <w:sz w:val="24"/>
          <w:szCs w:val="24"/>
          <w:lang w:eastAsia="ru-RU"/>
        </w:rPr>
        <w:t xml:space="preserve">на обработку персональных данных может быть отозвано субъектом персональных данных. </w:t>
      </w:r>
      <w:r>
        <w:rPr>
          <w:sz w:val="24"/>
          <w:szCs w:val="24"/>
        </w:rPr>
        <w:t>В этом случае субъект персональных данных лично</w:t>
      </w:r>
      <w:r w:rsidR="00A215F8">
        <w:rPr>
          <w:sz w:val="24"/>
          <w:szCs w:val="24"/>
        </w:rPr>
        <w:t xml:space="preserve"> </w:t>
      </w:r>
      <w:r>
        <w:rPr>
          <w:sz w:val="24"/>
          <w:szCs w:val="24"/>
        </w:rPr>
        <w:t>вручает Оператору заявление об отзыве согласия на обработку его персональных данных</w:t>
      </w:r>
      <w:r w:rsidR="00A215F8" w:rsidRPr="00A215F8">
        <w:rPr>
          <w:sz w:val="24"/>
          <w:szCs w:val="24"/>
        </w:rPr>
        <w:t xml:space="preserve"> </w:t>
      </w:r>
      <w:r w:rsidR="00A215F8">
        <w:rPr>
          <w:sz w:val="24"/>
          <w:szCs w:val="24"/>
        </w:rPr>
        <w:t xml:space="preserve">или направляет его заказным почтовым отправлением на юридический адрес Оператора с приложением копии паспорта. Оператор прекращает обработку персональных данных по заявлению субъекта персональных данных по истечении </w:t>
      </w:r>
      <w:r w:rsidR="00E66E17">
        <w:rPr>
          <w:sz w:val="24"/>
          <w:szCs w:val="24"/>
        </w:rPr>
        <w:t>2</w:t>
      </w:r>
      <w:r w:rsidR="00A215F8">
        <w:rPr>
          <w:sz w:val="24"/>
          <w:szCs w:val="24"/>
        </w:rPr>
        <w:t xml:space="preserve"> (</w:t>
      </w:r>
      <w:r w:rsidR="00E66E17">
        <w:rPr>
          <w:sz w:val="24"/>
          <w:szCs w:val="24"/>
        </w:rPr>
        <w:t>двух</w:t>
      </w:r>
      <w:r w:rsidR="00A215F8">
        <w:rPr>
          <w:sz w:val="24"/>
          <w:szCs w:val="24"/>
        </w:rPr>
        <w:t xml:space="preserve">) рабочих дней с даты получения заявления. </w:t>
      </w:r>
      <w:r w:rsidRPr="006F7415">
        <w:rPr>
          <w:rFonts w:eastAsia="Times New Roman"/>
          <w:sz w:val="24"/>
          <w:szCs w:val="24"/>
          <w:lang w:eastAsia="ru-RU"/>
        </w:rPr>
        <w:t xml:space="preserve">В случае отзыва субъектом персональных данных согласия на обработку персональных данных </w:t>
      </w:r>
      <w:r>
        <w:rPr>
          <w:rFonts w:eastAsia="Times New Roman"/>
          <w:sz w:val="24"/>
          <w:szCs w:val="24"/>
          <w:lang w:eastAsia="ru-RU"/>
        </w:rPr>
        <w:t>О</w:t>
      </w:r>
      <w:r w:rsidRPr="006F7415">
        <w:rPr>
          <w:rFonts w:eastAsia="Times New Roman"/>
          <w:sz w:val="24"/>
          <w:szCs w:val="24"/>
          <w:lang w:eastAsia="ru-RU"/>
        </w:rPr>
        <w:t xml:space="preserve">ператор вправе продолжить обработку персональных данных без согласия субъекта персональных данных при наличии оснований, </w:t>
      </w:r>
      <w:r>
        <w:rPr>
          <w:rFonts w:eastAsia="Times New Roman"/>
          <w:sz w:val="24"/>
          <w:szCs w:val="24"/>
          <w:lang w:eastAsia="ru-RU"/>
        </w:rPr>
        <w:t xml:space="preserve">установленных Федеральным законом </w:t>
      </w:r>
      <w:r w:rsidRPr="00F165BE">
        <w:t>от</w:t>
      </w:r>
      <w:r w:rsidRPr="00F165BE">
        <w:rPr>
          <w:sz w:val="24"/>
          <w:szCs w:val="24"/>
        </w:rPr>
        <w:t xml:space="preserve"> 27</w:t>
      </w:r>
      <w:r w:rsidRPr="00F165BE">
        <w:t>.06.</w:t>
      </w:r>
      <w:r w:rsidRPr="00F165BE">
        <w:rPr>
          <w:sz w:val="24"/>
          <w:szCs w:val="24"/>
        </w:rPr>
        <w:t>2006</w:t>
      </w:r>
      <w:r w:rsidRPr="00F165BE">
        <w:t xml:space="preserve">г. </w:t>
      </w:r>
      <w:r w:rsidRPr="00F165BE">
        <w:rPr>
          <w:sz w:val="24"/>
          <w:szCs w:val="24"/>
        </w:rPr>
        <w:t>№ 152-ФЗ «О персональных данных»</w:t>
      </w:r>
      <w:r>
        <w:rPr>
          <w:sz w:val="24"/>
          <w:szCs w:val="24"/>
        </w:rPr>
        <w:t xml:space="preserve">. </w:t>
      </w:r>
    </w:p>
    <w:p w:rsidR="00EB5116" w:rsidRPr="00B573FE" w:rsidRDefault="00E128C6" w:rsidP="00EB5116">
      <w:pPr>
        <w:spacing w:after="0" w:line="240" w:lineRule="auto"/>
        <w:jc w:val="both"/>
        <w:rPr>
          <w:sz w:val="24"/>
        </w:rPr>
      </w:pPr>
      <w:r>
        <w:rPr>
          <w:sz w:val="24"/>
          <w:szCs w:val="24"/>
        </w:rPr>
        <w:t xml:space="preserve">        </w:t>
      </w:r>
      <w:r w:rsidRPr="00E128C6">
        <w:rPr>
          <w:sz w:val="24"/>
          <w:szCs w:val="24"/>
        </w:rPr>
        <w:t xml:space="preserve">Ответственный за организацию обработки и обеспечения безопасности персональных данных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r w:rsidR="00EB5116">
        <w:rPr>
          <w:sz w:val="24"/>
          <w:szCs w:val="24"/>
        </w:rPr>
        <w:t>О</w:t>
      </w:r>
      <w:r w:rsidR="00EB5116" w:rsidRPr="00B573FE">
        <w:rPr>
          <w:sz w:val="24"/>
        </w:rPr>
        <w:t>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128C6" w:rsidRPr="00E128C6" w:rsidRDefault="00E128C6" w:rsidP="00E128C6">
      <w:pPr>
        <w:spacing w:after="0" w:line="240" w:lineRule="auto"/>
        <w:jc w:val="both"/>
        <w:rPr>
          <w:sz w:val="24"/>
          <w:szCs w:val="24"/>
        </w:rPr>
      </w:pPr>
      <w:r>
        <w:rPr>
          <w:sz w:val="24"/>
          <w:szCs w:val="24"/>
        </w:rPr>
        <w:lastRenderedPageBreak/>
        <w:t xml:space="preserve">        </w:t>
      </w:r>
      <w:r w:rsidRPr="00E128C6">
        <w:rPr>
          <w:sz w:val="24"/>
          <w:szCs w:val="24"/>
        </w:rPr>
        <w:t xml:space="preserve">Настоящая Политика является внутренним общедоступным документом Общества и подлежит размещению в электронном виде на официальном сайте Общества. </w:t>
      </w:r>
    </w:p>
    <w:p w:rsidR="006F7415" w:rsidRDefault="00E128C6" w:rsidP="00FF01BE">
      <w:pPr>
        <w:spacing w:after="0" w:line="240" w:lineRule="auto"/>
        <w:jc w:val="both"/>
        <w:rPr>
          <w:rFonts w:eastAsia="Times New Roman"/>
          <w:sz w:val="24"/>
          <w:szCs w:val="24"/>
          <w:lang w:eastAsia="ru-RU"/>
        </w:rPr>
      </w:pPr>
      <w:r>
        <w:rPr>
          <w:sz w:val="24"/>
          <w:szCs w:val="24"/>
        </w:rPr>
        <w:t xml:space="preserve">         </w:t>
      </w:r>
    </w:p>
    <w:p w:rsidR="00047507" w:rsidRPr="00BD7F31" w:rsidRDefault="00047507" w:rsidP="00752E09">
      <w:pPr>
        <w:pStyle w:val="ab"/>
        <w:shd w:val="clear" w:color="auto" w:fill="FFFFFF"/>
        <w:spacing w:before="0" w:beforeAutospacing="0" w:after="0" w:afterAutospacing="0"/>
        <w:rPr>
          <w:rStyle w:val="ac"/>
        </w:rPr>
      </w:pPr>
      <w:r w:rsidRPr="00BD7F31">
        <w:rPr>
          <w:rStyle w:val="ac"/>
        </w:rPr>
        <w:t>2. Цели обработки персональных данных</w:t>
      </w:r>
    </w:p>
    <w:p w:rsidR="00BD7F31" w:rsidRDefault="00BD7F31" w:rsidP="009659B6">
      <w:pPr>
        <w:pStyle w:val="26"/>
        <w:spacing w:line="240" w:lineRule="auto"/>
        <w:ind w:firstLine="0"/>
      </w:pPr>
      <w:r w:rsidRPr="00BD7F31">
        <w:rPr>
          <w:rFonts w:eastAsia="MS Mincho"/>
        </w:rPr>
        <w:t xml:space="preserve">        </w:t>
      </w:r>
      <w:r w:rsidRPr="00BD7F31">
        <w:t>Под персональными данными понимается любая информация, относящаяся прямо или косвенно к определенному или определяемому физическому лицу</w:t>
      </w:r>
      <w:r w:rsidR="000A5BF1">
        <w:t xml:space="preserve"> (субъекту персональных данных)</w:t>
      </w:r>
      <w:r w:rsidRPr="00BD7F31">
        <w:t>.</w:t>
      </w:r>
    </w:p>
    <w:p w:rsidR="000A5BF1" w:rsidRPr="00A215F8" w:rsidRDefault="00FF01BE" w:rsidP="00A215F8">
      <w:pPr>
        <w:spacing w:after="0" w:line="240" w:lineRule="auto"/>
        <w:jc w:val="both"/>
        <w:rPr>
          <w:sz w:val="24"/>
          <w:szCs w:val="24"/>
        </w:rPr>
      </w:pPr>
      <w:r>
        <w:rPr>
          <w:rFonts w:eastAsia="Times New Roman"/>
          <w:sz w:val="24"/>
          <w:szCs w:val="24"/>
          <w:lang w:eastAsia="ru-RU"/>
        </w:rPr>
        <w:t xml:space="preserve">        </w:t>
      </w:r>
      <w:r w:rsidR="00BD7F31" w:rsidRPr="00A215F8">
        <w:rPr>
          <w:rFonts w:eastAsia="MS Mincho"/>
          <w:sz w:val="24"/>
          <w:szCs w:val="24"/>
        </w:rPr>
        <w:t xml:space="preserve">Целью сбора, обработки, хранения, а так же других действий с персональными данными субъектов персональных данных является </w:t>
      </w:r>
      <w:r w:rsidR="000A5BF1" w:rsidRPr="00A215F8">
        <w:rPr>
          <w:sz w:val="24"/>
          <w:szCs w:val="24"/>
        </w:rPr>
        <w:t>защита прав и свобод субъекта персональных данных при обработке его персональных данных, в том числе защита прав на неприкосновенность частной жизни, личную и семейную тайну.</w:t>
      </w:r>
    </w:p>
    <w:p w:rsidR="009659B6" w:rsidRPr="00A215F8" w:rsidRDefault="009659B6" w:rsidP="00A215F8">
      <w:pPr>
        <w:pStyle w:val="26"/>
        <w:spacing w:line="240" w:lineRule="auto"/>
        <w:ind w:firstLine="0"/>
        <w:rPr>
          <w:rFonts w:eastAsia="MS Mincho"/>
        </w:rPr>
      </w:pPr>
      <w:r w:rsidRPr="00A215F8">
        <w:t xml:space="preserve">        </w:t>
      </w:r>
      <w:r w:rsidRPr="00A215F8">
        <w:rPr>
          <w:rFonts w:eastAsia="MS Mincho"/>
        </w:rPr>
        <w:t>При обработке персональных данных субъектов  Оператором реализуются  следующие принципы:</w:t>
      </w:r>
    </w:p>
    <w:p w:rsidR="009659B6" w:rsidRPr="00A215F8" w:rsidRDefault="009659B6" w:rsidP="00A215F8">
      <w:pPr>
        <w:pStyle w:val="26"/>
        <w:spacing w:line="240" w:lineRule="auto"/>
        <w:ind w:firstLine="0"/>
        <w:rPr>
          <w:rFonts w:eastAsia="MS Mincho"/>
        </w:rPr>
      </w:pPr>
      <w:r w:rsidRPr="00A215F8">
        <w:rPr>
          <w:rFonts w:eastAsia="MS Mincho"/>
        </w:rPr>
        <w:t xml:space="preserve">        – соблюдение законности получения, обработки, хранения, а так же других действий с персональными данными;</w:t>
      </w:r>
    </w:p>
    <w:p w:rsidR="009659B6" w:rsidRPr="00A215F8" w:rsidRDefault="009659B6" w:rsidP="00A215F8">
      <w:pPr>
        <w:pStyle w:val="26"/>
        <w:spacing w:line="240" w:lineRule="auto"/>
        <w:ind w:firstLine="0"/>
        <w:rPr>
          <w:rFonts w:eastAsia="MS Mincho"/>
        </w:rPr>
      </w:pPr>
      <w:r w:rsidRPr="00A215F8">
        <w:rPr>
          <w:rFonts w:eastAsia="MS Mincho"/>
        </w:rPr>
        <w:t xml:space="preserve">        – сбор только тех персональных данных, которые минимально необходимы для достижения заявленных целей обработки;</w:t>
      </w:r>
    </w:p>
    <w:p w:rsidR="009659B6" w:rsidRPr="00A215F8" w:rsidRDefault="009659B6" w:rsidP="00A215F8">
      <w:pPr>
        <w:pStyle w:val="26"/>
        <w:spacing w:line="240" w:lineRule="auto"/>
        <w:ind w:firstLine="0"/>
        <w:rPr>
          <w:rFonts w:eastAsia="MS Mincho"/>
        </w:rPr>
      </w:pPr>
      <w:r w:rsidRPr="00A215F8">
        <w:rPr>
          <w:rFonts w:eastAsia="MS Mincho"/>
        </w:rPr>
        <w:t xml:space="preserve">        – выполнение мер по обеспечению безопасности персональных данных при их обработке и хранении;</w:t>
      </w:r>
    </w:p>
    <w:p w:rsidR="00BD7F31" w:rsidRPr="00BD7F31" w:rsidRDefault="009659B6" w:rsidP="00A215F8">
      <w:pPr>
        <w:spacing w:after="0" w:line="240" w:lineRule="auto"/>
        <w:jc w:val="both"/>
        <w:rPr>
          <w:rFonts w:eastAsia="Times New Roman"/>
          <w:sz w:val="24"/>
          <w:szCs w:val="24"/>
          <w:lang w:eastAsia="ru-RU"/>
        </w:rPr>
      </w:pPr>
      <w:r w:rsidRPr="00A215F8">
        <w:rPr>
          <w:rFonts w:eastAsia="MS Mincho"/>
          <w:sz w:val="24"/>
          <w:szCs w:val="24"/>
        </w:rPr>
        <w:t xml:space="preserve">        –</w:t>
      </w:r>
      <w:r w:rsidR="006B73C3" w:rsidRPr="00A215F8">
        <w:rPr>
          <w:rFonts w:eastAsia="MS Mincho"/>
          <w:sz w:val="24"/>
          <w:szCs w:val="24"/>
        </w:rPr>
        <w:t xml:space="preserve"> </w:t>
      </w:r>
      <w:r w:rsidRPr="00A215F8">
        <w:rPr>
          <w:rFonts w:eastAsia="MS Mincho"/>
          <w:sz w:val="24"/>
          <w:szCs w:val="24"/>
        </w:rPr>
        <w:t>соблюдение прав субъекта персональных данных на доступ к его персональным данным.</w:t>
      </w:r>
    </w:p>
    <w:tbl>
      <w:tblPr>
        <w:tblW w:w="5000" w:type="pct"/>
        <w:tblCellSpacing w:w="0" w:type="dxa"/>
        <w:tblCellMar>
          <w:left w:w="0" w:type="dxa"/>
          <w:right w:w="0" w:type="dxa"/>
        </w:tblCellMar>
        <w:tblLook w:val="04A0" w:firstRow="1" w:lastRow="0" w:firstColumn="1" w:lastColumn="0" w:noHBand="0" w:noVBand="1"/>
      </w:tblPr>
      <w:tblGrid>
        <w:gridCol w:w="10206"/>
      </w:tblGrid>
      <w:tr w:rsidR="00BD7F31" w:rsidRPr="00BD7F31" w:rsidTr="00BD7F31">
        <w:trPr>
          <w:tblCellSpacing w:w="0" w:type="dxa"/>
        </w:trPr>
        <w:tc>
          <w:tcPr>
            <w:tcW w:w="0" w:type="auto"/>
            <w:hideMark/>
          </w:tcPr>
          <w:p w:rsidR="00D50920" w:rsidRDefault="00D50920" w:rsidP="00CA2199">
            <w:pPr>
              <w:pStyle w:val="26"/>
              <w:spacing w:line="240" w:lineRule="auto"/>
              <w:ind w:firstLine="0"/>
              <w:rPr>
                <w:b/>
              </w:rPr>
            </w:pPr>
          </w:p>
          <w:p w:rsidR="00CA2199" w:rsidRDefault="00CA2199" w:rsidP="00CA2199">
            <w:pPr>
              <w:pStyle w:val="26"/>
              <w:spacing w:line="240" w:lineRule="auto"/>
              <w:ind w:firstLine="0"/>
              <w:rPr>
                <w:b/>
              </w:rPr>
            </w:pPr>
            <w:r w:rsidRPr="00CA2199">
              <w:rPr>
                <w:b/>
              </w:rPr>
              <w:t>3.Состав</w:t>
            </w:r>
            <w:r w:rsidRPr="00BD7F31">
              <w:rPr>
                <w:b/>
              </w:rPr>
              <w:t xml:space="preserve"> и способы обработки персональных данных</w:t>
            </w:r>
          </w:p>
          <w:p w:rsidR="00CA2199" w:rsidRPr="00BD7F31" w:rsidRDefault="00D31819" w:rsidP="00D31819">
            <w:pPr>
              <w:spacing w:after="0" w:line="240" w:lineRule="auto"/>
              <w:jc w:val="both"/>
              <w:rPr>
                <w:sz w:val="24"/>
                <w:szCs w:val="24"/>
              </w:rPr>
            </w:pPr>
            <w:r>
              <w:rPr>
                <w:sz w:val="24"/>
                <w:szCs w:val="24"/>
              </w:rPr>
              <w:t xml:space="preserve">        </w:t>
            </w:r>
            <w:r w:rsidR="00CA2199" w:rsidRPr="00BD7F31">
              <w:rPr>
                <w:sz w:val="24"/>
                <w:szCs w:val="24"/>
              </w:rPr>
              <w:t xml:space="preserve">В состав обрабатываемых </w:t>
            </w:r>
            <w:r w:rsidR="00CA2199">
              <w:rPr>
                <w:sz w:val="24"/>
                <w:szCs w:val="24"/>
              </w:rPr>
              <w:t>Оператором</w:t>
            </w:r>
            <w:r w:rsidR="00CA2199" w:rsidRPr="00BD7F31">
              <w:rPr>
                <w:sz w:val="24"/>
                <w:szCs w:val="24"/>
              </w:rPr>
              <w:t xml:space="preserve"> персональных данных  </w:t>
            </w:r>
            <w:r w:rsidR="00782301">
              <w:rPr>
                <w:sz w:val="24"/>
                <w:szCs w:val="24"/>
              </w:rPr>
              <w:t xml:space="preserve">субъектов персональных данных </w:t>
            </w:r>
            <w:r w:rsidR="00CA2199" w:rsidRPr="00BD7F31">
              <w:rPr>
                <w:sz w:val="24"/>
                <w:szCs w:val="24"/>
              </w:rPr>
              <w:t>вход</w:t>
            </w:r>
            <w:r w:rsidR="00A215F8">
              <w:rPr>
                <w:sz w:val="24"/>
                <w:szCs w:val="24"/>
              </w:rPr>
              <w:t>я</w:t>
            </w:r>
            <w:r w:rsidR="00CA2199" w:rsidRPr="00BD7F31">
              <w:rPr>
                <w:sz w:val="24"/>
                <w:szCs w:val="24"/>
              </w:rPr>
              <w:t>т</w:t>
            </w:r>
            <w:r w:rsidR="00A215F8">
              <w:rPr>
                <w:sz w:val="24"/>
                <w:szCs w:val="24"/>
              </w:rPr>
              <w:t xml:space="preserve"> сведения</w:t>
            </w:r>
            <w:r w:rsidR="00CA2199" w:rsidRPr="00BD7F31">
              <w:rPr>
                <w:sz w:val="24"/>
                <w:szCs w:val="24"/>
              </w:rPr>
              <w:t>:</w:t>
            </w:r>
          </w:p>
          <w:p w:rsidR="00CA2199" w:rsidRPr="00BD7F31" w:rsidRDefault="003E6241" w:rsidP="00CA2199">
            <w:pPr>
              <w:spacing w:after="0" w:line="240" w:lineRule="auto"/>
              <w:jc w:val="both"/>
              <w:rPr>
                <w:sz w:val="24"/>
                <w:szCs w:val="24"/>
              </w:rPr>
            </w:pPr>
            <w:r>
              <w:rPr>
                <w:sz w:val="24"/>
                <w:szCs w:val="24"/>
              </w:rPr>
              <w:t xml:space="preserve">– </w:t>
            </w:r>
            <w:r w:rsidR="00CA2199" w:rsidRPr="00BD7F31">
              <w:rPr>
                <w:sz w:val="24"/>
                <w:szCs w:val="24"/>
              </w:rPr>
              <w:t>фамилия, имя, отчество;</w:t>
            </w:r>
          </w:p>
          <w:p w:rsidR="00CA2199" w:rsidRPr="00BD7F31" w:rsidRDefault="003E6241" w:rsidP="00CA2199">
            <w:pPr>
              <w:spacing w:after="0" w:line="240" w:lineRule="auto"/>
              <w:jc w:val="both"/>
              <w:rPr>
                <w:sz w:val="24"/>
                <w:szCs w:val="24"/>
              </w:rPr>
            </w:pPr>
            <w:r>
              <w:rPr>
                <w:sz w:val="24"/>
                <w:szCs w:val="24"/>
              </w:rPr>
              <w:t xml:space="preserve">– </w:t>
            </w:r>
            <w:r w:rsidR="00CA2199" w:rsidRPr="00BD7F31">
              <w:rPr>
                <w:sz w:val="24"/>
                <w:szCs w:val="24"/>
              </w:rPr>
              <w:t>дата рождения;</w:t>
            </w:r>
          </w:p>
          <w:p w:rsidR="00782301" w:rsidRDefault="003E6241" w:rsidP="00CA2199">
            <w:pPr>
              <w:spacing w:after="0" w:line="240" w:lineRule="auto"/>
              <w:jc w:val="both"/>
              <w:rPr>
                <w:rFonts w:eastAsia="Times New Roman"/>
                <w:sz w:val="24"/>
                <w:szCs w:val="24"/>
                <w:lang w:eastAsia="ru-RU"/>
              </w:rPr>
            </w:pPr>
            <w:r>
              <w:rPr>
                <w:sz w:val="24"/>
                <w:szCs w:val="24"/>
              </w:rPr>
              <w:t xml:space="preserve">– </w:t>
            </w:r>
            <w:r w:rsidR="00782301" w:rsidRPr="00782301">
              <w:rPr>
                <w:rFonts w:eastAsia="Times New Roman"/>
                <w:sz w:val="24"/>
                <w:szCs w:val="24"/>
                <w:lang w:eastAsia="ru-RU"/>
              </w:rPr>
              <w:t>номер основного документа, удостоверяющего личность, сведения о дате выдачи указанного документа и выдавшем его органе</w:t>
            </w:r>
            <w:r w:rsidR="00782301">
              <w:rPr>
                <w:rFonts w:eastAsia="Times New Roman"/>
                <w:sz w:val="24"/>
                <w:szCs w:val="24"/>
                <w:lang w:eastAsia="ru-RU"/>
              </w:rPr>
              <w:t xml:space="preserve"> (паспортные данные);</w:t>
            </w:r>
          </w:p>
          <w:p w:rsidR="00A352A2" w:rsidRPr="00782301" w:rsidRDefault="00A352A2" w:rsidP="00CA2199">
            <w:pPr>
              <w:spacing w:after="0" w:line="240" w:lineRule="auto"/>
              <w:jc w:val="both"/>
              <w:rPr>
                <w:sz w:val="24"/>
                <w:szCs w:val="24"/>
              </w:rPr>
            </w:pPr>
            <w:r>
              <w:rPr>
                <w:rFonts w:eastAsia="Times New Roman"/>
                <w:sz w:val="24"/>
                <w:szCs w:val="24"/>
                <w:lang w:eastAsia="ru-RU"/>
              </w:rPr>
              <w:t>– сведения о воинском учете;</w:t>
            </w:r>
          </w:p>
          <w:p w:rsidR="00CA2199" w:rsidRPr="00BD7F31" w:rsidRDefault="00D31819" w:rsidP="00CA2199">
            <w:pPr>
              <w:spacing w:after="0" w:line="240" w:lineRule="auto"/>
              <w:jc w:val="both"/>
              <w:rPr>
                <w:sz w:val="24"/>
                <w:szCs w:val="24"/>
              </w:rPr>
            </w:pPr>
            <w:r>
              <w:rPr>
                <w:sz w:val="24"/>
                <w:szCs w:val="24"/>
              </w:rPr>
              <w:t xml:space="preserve">– </w:t>
            </w:r>
            <w:r w:rsidR="00CA2199" w:rsidRPr="00BD7F31">
              <w:rPr>
                <w:sz w:val="24"/>
                <w:szCs w:val="24"/>
              </w:rPr>
              <w:t xml:space="preserve">адрес </w:t>
            </w:r>
            <w:r w:rsidR="00782301">
              <w:rPr>
                <w:sz w:val="24"/>
                <w:szCs w:val="24"/>
              </w:rPr>
              <w:t xml:space="preserve">регистрации, адрес фактического </w:t>
            </w:r>
            <w:r w:rsidR="00CA2199" w:rsidRPr="00BD7F31">
              <w:rPr>
                <w:sz w:val="24"/>
                <w:szCs w:val="24"/>
              </w:rPr>
              <w:t>проживания;</w:t>
            </w:r>
          </w:p>
          <w:p w:rsidR="00A352A2" w:rsidRDefault="00D31819" w:rsidP="00CA2199">
            <w:pPr>
              <w:spacing w:after="0" w:line="240" w:lineRule="auto"/>
              <w:jc w:val="both"/>
              <w:rPr>
                <w:sz w:val="24"/>
                <w:szCs w:val="24"/>
              </w:rPr>
            </w:pPr>
            <w:r>
              <w:rPr>
                <w:sz w:val="24"/>
                <w:szCs w:val="24"/>
              </w:rPr>
              <w:t xml:space="preserve">– </w:t>
            </w:r>
            <w:r w:rsidR="00CA2199" w:rsidRPr="00BD7F31">
              <w:rPr>
                <w:sz w:val="24"/>
                <w:szCs w:val="24"/>
              </w:rPr>
              <w:t>номер телефона</w:t>
            </w:r>
            <w:r w:rsidR="00A352A2">
              <w:rPr>
                <w:sz w:val="24"/>
                <w:szCs w:val="24"/>
              </w:rPr>
              <w:t>(</w:t>
            </w:r>
            <w:proofErr w:type="spellStart"/>
            <w:r w:rsidR="00A352A2">
              <w:rPr>
                <w:sz w:val="24"/>
                <w:szCs w:val="24"/>
              </w:rPr>
              <w:t>ов</w:t>
            </w:r>
            <w:proofErr w:type="spellEnd"/>
            <w:r w:rsidR="00A352A2">
              <w:rPr>
                <w:sz w:val="24"/>
                <w:szCs w:val="24"/>
              </w:rPr>
              <w:t>);</w:t>
            </w:r>
          </w:p>
          <w:p w:rsidR="00CA2199" w:rsidRDefault="00A352A2" w:rsidP="00CA2199">
            <w:pPr>
              <w:spacing w:after="0" w:line="240" w:lineRule="auto"/>
              <w:jc w:val="both"/>
              <w:rPr>
                <w:sz w:val="24"/>
                <w:szCs w:val="24"/>
              </w:rPr>
            </w:pPr>
            <w:r>
              <w:rPr>
                <w:sz w:val="24"/>
                <w:szCs w:val="24"/>
              </w:rPr>
              <w:t xml:space="preserve">– </w:t>
            </w:r>
            <w:r w:rsidR="00CA2199" w:rsidRPr="00BD7F31">
              <w:rPr>
                <w:sz w:val="24"/>
                <w:szCs w:val="24"/>
              </w:rPr>
              <w:t>адрес электронной почты;</w:t>
            </w:r>
          </w:p>
          <w:p w:rsidR="004C57DC" w:rsidRPr="00BD7F31" w:rsidRDefault="004C57DC" w:rsidP="00CA2199">
            <w:pPr>
              <w:spacing w:after="0" w:line="240" w:lineRule="auto"/>
              <w:jc w:val="both"/>
              <w:rPr>
                <w:sz w:val="24"/>
                <w:szCs w:val="24"/>
              </w:rPr>
            </w:pPr>
            <w:r>
              <w:rPr>
                <w:sz w:val="24"/>
                <w:szCs w:val="24"/>
              </w:rPr>
              <w:t>– реквизиты доверенности или иного документа, подтверждающего полномочия представителя субъекта персональных данных</w:t>
            </w:r>
            <w:r w:rsidR="003A566E">
              <w:rPr>
                <w:sz w:val="24"/>
                <w:szCs w:val="24"/>
              </w:rPr>
              <w:t xml:space="preserve"> </w:t>
            </w:r>
            <w:r>
              <w:rPr>
                <w:sz w:val="24"/>
                <w:szCs w:val="24"/>
              </w:rPr>
              <w:t>(при получении согласия от представителя субъекта персональных данных);</w:t>
            </w:r>
          </w:p>
          <w:p w:rsidR="00CA2199" w:rsidRDefault="00D31819" w:rsidP="00CA2199">
            <w:pPr>
              <w:spacing w:after="0" w:line="240" w:lineRule="auto"/>
              <w:jc w:val="both"/>
              <w:rPr>
                <w:sz w:val="24"/>
                <w:szCs w:val="24"/>
              </w:rPr>
            </w:pPr>
            <w:r>
              <w:rPr>
                <w:sz w:val="24"/>
                <w:szCs w:val="24"/>
              </w:rPr>
              <w:t xml:space="preserve">– </w:t>
            </w:r>
            <w:r w:rsidR="00CA2199" w:rsidRPr="00BD7F31">
              <w:rPr>
                <w:sz w:val="24"/>
                <w:szCs w:val="24"/>
              </w:rPr>
              <w:t xml:space="preserve">другая информация, необходимая </w:t>
            </w:r>
            <w:r>
              <w:rPr>
                <w:sz w:val="24"/>
                <w:szCs w:val="24"/>
              </w:rPr>
              <w:t xml:space="preserve">Оператору </w:t>
            </w:r>
            <w:r w:rsidR="00CA2199" w:rsidRPr="00BD7F31">
              <w:rPr>
                <w:sz w:val="24"/>
                <w:szCs w:val="24"/>
              </w:rPr>
              <w:t xml:space="preserve">для </w:t>
            </w:r>
            <w:r>
              <w:rPr>
                <w:sz w:val="24"/>
                <w:szCs w:val="24"/>
              </w:rPr>
              <w:t>целей использования персональных данных.</w:t>
            </w:r>
          </w:p>
          <w:p w:rsidR="00CA2199" w:rsidRDefault="00D31819" w:rsidP="00D31819">
            <w:pPr>
              <w:spacing w:after="0" w:line="240" w:lineRule="auto"/>
              <w:jc w:val="both"/>
              <w:rPr>
                <w:sz w:val="24"/>
                <w:szCs w:val="24"/>
              </w:rPr>
            </w:pPr>
            <w:r>
              <w:rPr>
                <w:sz w:val="24"/>
                <w:szCs w:val="24"/>
              </w:rPr>
              <w:t xml:space="preserve">        Оператор</w:t>
            </w:r>
            <w:r w:rsidR="00CA2199" w:rsidRPr="00BD7F31">
              <w:rPr>
                <w:sz w:val="24"/>
                <w:szCs w:val="24"/>
              </w:rPr>
              <w:t xml:space="preserve">  не обрабатывает персональные данные, касающиеся состояния здоровья</w:t>
            </w:r>
            <w:r w:rsidR="00892AFD">
              <w:rPr>
                <w:sz w:val="24"/>
                <w:szCs w:val="24"/>
              </w:rPr>
              <w:t xml:space="preserve"> (за исключением сведений о состоянии здоровья, </w:t>
            </w:r>
            <w:r w:rsidR="00892AFD" w:rsidRPr="00646D48">
              <w:rPr>
                <w:rFonts w:eastAsia="Times New Roman"/>
                <w:sz w:val="24"/>
                <w:szCs w:val="24"/>
                <w:lang w:eastAsia="ru-RU"/>
              </w:rPr>
              <w:t xml:space="preserve">относящихся к вопросу о возможности выполнения работником трудовой функции на основании </w:t>
            </w:r>
            <w:r w:rsidR="00892AFD" w:rsidRPr="00892AFD">
              <w:rPr>
                <w:rFonts w:eastAsia="Times New Roman"/>
                <w:sz w:val="24"/>
                <w:szCs w:val="24"/>
                <w:lang w:eastAsia="ru-RU"/>
              </w:rPr>
              <w:t>положений </w:t>
            </w:r>
            <w:hyperlink r:id="rId8" w:anchor="XA00M6K2MC" w:history="1">
              <w:r w:rsidR="00892AFD" w:rsidRPr="00892AFD">
                <w:rPr>
                  <w:rFonts w:eastAsia="Times New Roman"/>
                  <w:sz w:val="24"/>
                  <w:szCs w:val="24"/>
                  <w:bdr w:val="none" w:sz="0" w:space="0" w:color="auto" w:frame="1"/>
                  <w:lang w:eastAsia="ru-RU"/>
                </w:rPr>
                <w:t>п.2.3 ч.2 ст.10 Федерального закона "О персональных данных"</w:t>
              </w:r>
            </w:hyperlink>
            <w:r w:rsidR="00892AFD" w:rsidRPr="00892AFD">
              <w:rPr>
                <w:rFonts w:eastAsia="Times New Roman"/>
                <w:sz w:val="24"/>
                <w:szCs w:val="24"/>
                <w:lang w:eastAsia="ru-RU"/>
              </w:rPr>
              <w:t> в рамках трудового законодательства</w:t>
            </w:r>
            <w:bookmarkStart w:id="1" w:name="ZAP222K3H7"/>
            <w:bookmarkEnd w:id="1"/>
            <w:r w:rsidR="00892AFD">
              <w:rPr>
                <w:rFonts w:eastAsia="Times New Roman"/>
                <w:sz w:val="24"/>
                <w:szCs w:val="24"/>
                <w:lang w:eastAsia="ru-RU"/>
              </w:rPr>
              <w:t xml:space="preserve">), </w:t>
            </w:r>
            <w:r w:rsidR="00CA2199" w:rsidRPr="00BD7F31">
              <w:rPr>
                <w:sz w:val="24"/>
                <w:szCs w:val="24"/>
              </w:rPr>
              <w:t>вероисповедания, национальности  субъекта</w:t>
            </w:r>
            <w:r>
              <w:rPr>
                <w:sz w:val="24"/>
                <w:szCs w:val="24"/>
              </w:rPr>
              <w:t xml:space="preserve"> персональных данных</w:t>
            </w:r>
            <w:r w:rsidR="00CA2199" w:rsidRPr="00BD7F31">
              <w:rPr>
                <w:sz w:val="24"/>
                <w:szCs w:val="24"/>
              </w:rPr>
              <w:t>.</w:t>
            </w:r>
          </w:p>
          <w:p w:rsidR="00CA2199" w:rsidRPr="00BD7F31" w:rsidRDefault="00D31819" w:rsidP="00D31819">
            <w:pPr>
              <w:spacing w:after="0" w:line="240" w:lineRule="auto"/>
              <w:jc w:val="both"/>
              <w:rPr>
                <w:sz w:val="24"/>
                <w:szCs w:val="24"/>
              </w:rPr>
            </w:pPr>
            <w:r>
              <w:rPr>
                <w:sz w:val="24"/>
                <w:szCs w:val="24"/>
              </w:rPr>
              <w:t xml:space="preserve">        </w:t>
            </w:r>
            <w:r w:rsidR="00CA2199" w:rsidRPr="00BD7F31">
              <w:rPr>
                <w:sz w:val="24"/>
                <w:szCs w:val="24"/>
              </w:rPr>
              <w:t xml:space="preserve">Персональные данные  </w:t>
            </w:r>
            <w:r>
              <w:rPr>
                <w:sz w:val="24"/>
                <w:szCs w:val="24"/>
              </w:rPr>
              <w:t>Оператор</w:t>
            </w:r>
            <w:r w:rsidR="00CA2199" w:rsidRPr="00BD7F31">
              <w:rPr>
                <w:sz w:val="24"/>
                <w:szCs w:val="24"/>
              </w:rPr>
              <w:t xml:space="preserve"> получает только лично от субъекта</w:t>
            </w:r>
            <w:r>
              <w:rPr>
                <w:sz w:val="24"/>
                <w:szCs w:val="24"/>
              </w:rPr>
              <w:t xml:space="preserve"> персональных данных</w:t>
            </w:r>
            <w:r w:rsidR="00CA2199" w:rsidRPr="00BD7F31">
              <w:rPr>
                <w:sz w:val="24"/>
                <w:szCs w:val="24"/>
              </w:rPr>
              <w:t>.</w:t>
            </w:r>
          </w:p>
          <w:p w:rsidR="00CA2199" w:rsidRPr="00BD7F31" w:rsidRDefault="00D31819" w:rsidP="00D31819">
            <w:pPr>
              <w:spacing w:after="0" w:line="240" w:lineRule="auto"/>
              <w:jc w:val="both"/>
              <w:rPr>
                <w:sz w:val="24"/>
                <w:szCs w:val="24"/>
              </w:rPr>
            </w:pPr>
            <w:r>
              <w:rPr>
                <w:sz w:val="24"/>
                <w:szCs w:val="24"/>
              </w:rPr>
              <w:t xml:space="preserve">        </w:t>
            </w:r>
            <w:r w:rsidR="00CA2199" w:rsidRPr="00BD7F31">
              <w:rPr>
                <w:sz w:val="24"/>
                <w:szCs w:val="24"/>
              </w:rPr>
              <w:t xml:space="preserve">Обработка персональных данных </w:t>
            </w:r>
            <w:r w:rsidR="00EE71EA">
              <w:rPr>
                <w:sz w:val="24"/>
                <w:szCs w:val="24"/>
              </w:rPr>
              <w:t>осуществляется</w:t>
            </w:r>
            <w:r w:rsidR="00CA2199" w:rsidRPr="00BD7F31">
              <w:rPr>
                <w:sz w:val="24"/>
                <w:szCs w:val="24"/>
              </w:rPr>
              <w:t xml:space="preserve"> как неавтоматизированным, так и автоматизированным способом.</w:t>
            </w:r>
          </w:p>
          <w:p w:rsidR="00CA2199" w:rsidRPr="00BD7F31" w:rsidRDefault="00D31819" w:rsidP="00D31819">
            <w:pPr>
              <w:spacing w:after="0" w:line="240" w:lineRule="auto"/>
              <w:jc w:val="both"/>
              <w:rPr>
                <w:sz w:val="24"/>
                <w:szCs w:val="24"/>
              </w:rPr>
            </w:pPr>
            <w:r>
              <w:rPr>
                <w:sz w:val="24"/>
                <w:szCs w:val="24"/>
              </w:rPr>
              <w:t xml:space="preserve">        </w:t>
            </w:r>
            <w:r w:rsidR="00CA2199" w:rsidRPr="00BD7F31">
              <w:rPr>
                <w:sz w:val="24"/>
                <w:szCs w:val="24"/>
              </w:rPr>
              <w:t>К обработке персональных данных  допускаются только сотрудники прошедшие определенную процедуру допуска, к которой относятся:</w:t>
            </w:r>
          </w:p>
          <w:p w:rsidR="005F4109" w:rsidRPr="005F4109" w:rsidRDefault="00D31819" w:rsidP="005F4109">
            <w:pPr>
              <w:spacing w:after="0" w:line="240" w:lineRule="auto"/>
              <w:jc w:val="both"/>
              <w:rPr>
                <w:sz w:val="24"/>
                <w:szCs w:val="24"/>
              </w:rPr>
            </w:pPr>
            <w:r>
              <w:rPr>
                <w:sz w:val="24"/>
                <w:szCs w:val="24"/>
              </w:rPr>
              <w:t xml:space="preserve">        –</w:t>
            </w:r>
            <w:r w:rsidR="005F4109">
              <w:rPr>
                <w:sz w:val="24"/>
                <w:szCs w:val="24"/>
              </w:rPr>
              <w:t xml:space="preserve"> о</w:t>
            </w:r>
            <w:r w:rsidR="005F4109" w:rsidRPr="005F4109">
              <w:rPr>
                <w:rFonts w:eastAsia="Times New Roman"/>
                <w:sz w:val="24"/>
                <w:szCs w:val="24"/>
                <w:lang w:eastAsia="ru-RU"/>
              </w:rPr>
              <w:t xml:space="preserve">знакомление работников </w:t>
            </w:r>
            <w:r w:rsidR="00892AFD">
              <w:rPr>
                <w:rFonts w:eastAsia="Times New Roman"/>
                <w:sz w:val="24"/>
                <w:szCs w:val="24"/>
                <w:lang w:eastAsia="ru-RU"/>
              </w:rPr>
              <w:t>О</w:t>
            </w:r>
            <w:r w:rsidR="005F4109" w:rsidRPr="005F4109">
              <w:rPr>
                <w:rFonts w:eastAsia="Times New Roman"/>
                <w:sz w:val="24"/>
                <w:szCs w:val="24"/>
                <w:lang w:eastAsia="ru-RU"/>
              </w:rPr>
              <w:t xml:space="preserve">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5F4109">
              <w:rPr>
                <w:rFonts w:eastAsia="Times New Roman"/>
                <w:sz w:val="24"/>
                <w:szCs w:val="24"/>
                <w:lang w:eastAsia="ru-RU"/>
              </w:rPr>
              <w:t>О</w:t>
            </w:r>
            <w:r w:rsidR="005F4109" w:rsidRPr="005F4109">
              <w:rPr>
                <w:rFonts w:eastAsia="Times New Roman"/>
                <w:sz w:val="24"/>
                <w:szCs w:val="24"/>
                <w:lang w:eastAsia="ru-RU"/>
              </w:rPr>
              <w:t>ператора в отношении обработки персональных данных, локальными актами по вопросам обработки персональных данных</w:t>
            </w:r>
            <w:r w:rsidR="005F4109">
              <w:rPr>
                <w:rFonts w:eastAsia="Times New Roman"/>
                <w:sz w:val="24"/>
                <w:szCs w:val="24"/>
                <w:lang w:eastAsia="ru-RU"/>
              </w:rPr>
              <w:t xml:space="preserve">; </w:t>
            </w:r>
          </w:p>
          <w:p w:rsidR="00CA2199" w:rsidRPr="00BD7F31" w:rsidRDefault="00D31819" w:rsidP="00D31819">
            <w:pPr>
              <w:spacing w:after="0" w:line="240" w:lineRule="auto"/>
              <w:jc w:val="both"/>
              <w:rPr>
                <w:sz w:val="24"/>
                <w:szCs w:val="24"/>
              </w:rPr>
            </w:pPr>
            <w:r>
              <w:rPr>
                <w:sz w:val="24"/>
                <w:szCs w:val="24"/>
              </w:rPr>
              <w:t xml:space="preserve">        – </w:t>
            </w:r>
            <w:r w:rsidR="00CA2199" w:rsidRPr="00BD7F31">
              <w:rPr>
                <w:sz w:val="24"/>
                <w:szCs w:val="24"/>
              </w:rPr>
              <w:t>взятие с сотрудника подписки о соблюдении конфиденциальности в отношении персональных данных  при работе с ними;</w:t>
            </w:r>
          </w:p>
          <w:p w:rsidR="009E5D8A" w:rsidRDefault="00D31819" w:rsidP="00D31819">
            <w:pPr>
              <w:spacing w:after="0" w:line="240" w:lineRule="auto"/>
              <w:jc w:val="both"/>
              <w:rPr>
                <w:sz w:val="24"/>
                <w:szCs w:val="24"/>
              </w:rPr>
            </w:pPr>
            <w:r>
              <w:rPr>
                <w:sz w:val="24"/>
                <w:szCs w:val="24"/>
              </w:rPr>
              <w:t xml:space="preserve">        – </w:t>
            </w:r>
            <w:r w:rsidR="00CA2199" w:rsidRPr="00BD7F31">
              <w:rPr>
                <w:sz w:val="24"/>
                <w:szCs w:val="24"/>
              </w:rPr>
              <w:t xml:space="preserve">получение сотрудником и использование в работе минимально необходимых для исполнения трудовых обязанностей прав доступа к информационным системам, содержащим в </w:t>
            </w:r>
            <w:r w:rsidR="00CA2199" w:rsidRPr="00BD7F31">
              <w:rPr>
                <w:sz w:val="24"/>
                <w:szCs w:val="24"/>
              </w:rPr>
              <w:lastRenderedPageBreak/>
              <w:t>себе персональные данные.</w:t>
            </w:r>
          </w:p>
          <w:p w:rsidR="009E5D8A" w:rsidRDefault="009E5D8A" w:rsidP="00D31819">
            <w:pPr>
              <w:spacing w:after="0" w:line="240" w:lineRule="auto"/>
              <w:jc w:val="both"/>
              <w:rPr>
                <w:sz w:val="24"/>
                <w:szCs w:val="24"/>
              </w:rPr>
            </w:pPr>
            <w:r>
              <w:rPr>
                <w:sz w:val="24"/>
                <w:szCs w:val="24"/>
              </w:rPr>
              <w:t xml:space="preserve">        </w:t>
            </w:r>
            <w:r w:rsidR="00A215F8">
              <w:rPr>
                <w:sz w:val="24"/>
                <w:szCs w:val="24"/>
              </w:rPr>
              <w:t>С</w:t>
            </w:r>
            <w:r>
              <w:rPr>
                <w:sz w:val="24"/>
                <w:szCs w:val="24"/>
              </w:rPr>
              <w:t>убъект персональных данных принимает решение о предоставлении его персональных данных Оператору и дает согласие на их обработку свободно, своей волей и в своем интересе.</w:t>
            </w:r>
          </w:p>
          <w:p w:rsidR="009D145A" w:rsidRDefault="009D145A" w:rsidP="009E5D8A">
            <w:pPr>
              <w:spacing w:after="0" w:line="240" w:lineRule="auto"/>
              <w:jc w:val="both"/>
              <w:rPr>
                <w:sz w:val="24"/>
                <w:szCs w:val="24"/>
              </w:rPr>
            </w:pPr>
          </w:p>
          <w:p w:rsidR="00CA2199" w:rsidRPr="00BD7F31" w:rsidRDefault="00CA2199" w:rsidP="009D145A">
            <w:pPr>
              <w:spacing w:after="0" w:line="240" w:lineRule="auto"/>
              <w:rPr>
                <w:sz w:val="24"/>
                <w:szCs w:val="24"/>
              </w:rPr>
            </w:pPr>
            <w:r w:rsidRPr="009D145A">
              <w:rPr>
                <w:b/>
                <w:sz w:val="24"/>
                <w:szCs w:val="24"/>
              </w:rPr>
              <w:t>4. Хранение</w:t>
            </w:r>
            <w:r w:rsidRPr="00BD7F31">
              <w:rPr>
                <w:b/>
                <w:sz w:val="24"/>
                <w:szCs w:val="24"/>
              </w:rPr>
              <w:t xml:space="preserve"> персональных данных</w:t>
            </w:r>
          </w:p>
          <w:p w:rsidR="00CA2199" w:rsidRPr="00BD7F31" w:rsidRDefault="009D4B91" w:rsidP="009D145A">
            <w:pPr>
              <w:spacing w:after="0" w:line="240" w:lineRule="auto"/>
              <w:jc w:val="both"/>
              <w:rPr>
                <w:sz w:val="24"/>
                <w:szCs w:val="24"/>
              </w:rPr>
            </w:pPr>
            <w:r>
              <w:rPr>
                <w:sz w:val="24"/>
                <w:szCs w:val="24"/>
              </w:rPr>
              <w:t xml:space="preserve">        </w:t>
            </w:r>
            <w:r w:rsidR="00CA2199" w:rsidRPr="00BD7F31">
              <w:rPr>
                <w:sz w:val="24"/>
                <w:szCs w:val="24"/>
              </w:rPr>
              <w:t>Персональные данные субъектов хранятся в бумажном</w:t>
            </w:r>
            <w:r w:rsidR="00CE41A3">
              <w:rPr>
                <w:sz w:val="24"/>
                <w:szCs w:val="24"/>
              </w:rPr>
              <w:t xml:space="preserve"> </w:t>
            </w:r>
            <w:r w:rsidR="00CA2199" w:rsidRPr="00BD7F31">
              <w:rPr>
                <w:sz w:val="24"/>
                <w:szCs w:val="24"/>
              </w:rPr>
              <w:t xml:space="preserve">и электронном виде. В электронном виде персональные данные  хранятся в информационных системах персональных данных </w:t>
            </w:r>
            <w:r>
              <w:rPr>
                <w:sz w:val="24"/>
                <w:szCs w:val="24"/>
              </w:rPr>
              <w:t xml:space="preserve">Оператора, </w:t>
            </w:r>
            <w:r w:rsidR="00CA2199" w:rsidRPr="00BD7F31">
              <w:rPr>
                <w:sz w:val="24"/>
                <w:szCs w:val="24"/>
              </w:rPr>
              <w:t xml:space="preserve">а так же в архивных копиях баз данных этих систем. Порядок архивирования и сроки хранения архивных копий баз данных информационных систем персональных данных определены </w:t>
            </w:r>
            <w:r w:rsidR="00CA2199" w:rsidRPr="00A215F8">
              <w:rPr>
                <w:sz w:val="24"/>
                <w:szCs w:val="24"/>
              </w:rPr>
              <w:t>в инструкции</w:t>
            </w:r>
            <w:r w:rsidR="00CA2199" w:rsidRPr="00BD7F31">
              <w:rPr>
                <w:sz w:val="24"/>
                <w:szCs w:val="24"/>
              </w:rPr>
              <w:t xml:space="preserve"> о резервном копировании, которая является обязательной к исполнению</w:t>
            </w:r>
            <w:r w:rsidR="00A215F8">
              <w:rPr>
                <w:sz w:val="24"/>
                <w:szCs w:val="24"/>
              </w:rPr>
              <w:t xml:space="preserve"> </w:t>
            </w:r>
            <w:r w:rsidR="00CE41A3">
              <w:rPr>
                <w:sz w:val="24"/>
                <w:szCs w:val="24"/>
              </w:rPr>
              <w:t>ответственными сотрудниками</w:t>
            </w:r>
            <w:r w:rsidR="00A215F8">
              <w:rPr>
                <w:sz w:val="24"/>
                <w:szCs w:val="24"/>
              </w:rPr>
              <w:t xml:space="preserve"> Оператора. </w:t>
            </w:r>
          </w:p>
          <w:p w:rsidR="00CA2199" w:rsidRPr="001607F2" w:rsidRDefault="009D4B91" w:rsidP="009D4B91">
            <w:pPr>
              <w:spacing w:after="0" w:line="240" w:lineRule="auto"/>
              <w:jc w:val="both"/>
              <w:rPr>
                <w:sz w:val="24"/>
                <w:szCs w:val="24"/>
              </w:rPr>
            </w:pPr>
            <w:r>
              <w:rPr>
                <w:sz w:val="24"/>
                <w:szCs w:val="24"/>
              </w:rPr>
              <w:t xml:space="preserve">        </w:t>
            </w:r>
            <w:r w:rsidR="00CA2199" w:rsidRPr="00BD7F31">
              <w:rPr>
                <w:sz w:val="24"/>
                <w:szCs w:val="24"/>
              </w:rPr>
              <w:t xml:space="preserve">При хранении персональных данных соблюдаются организационные и технические меры, </w:t>
            </w:r>
            <w:r w:rsidR="00CA2199" w:rsidRPr="001607F2">
              <w:rPr>
                <w:sz w:val="24"/>
                <w:szCs w:val="24"/>
              </w:rPr>
              <w:t>обеспечивающие их сохранность и исключающие несанкционированный доступ к ним. К ним относятся:</w:t>
            </w:r>
          </w:p>
          <w:p w:rsidR="00CA2199" w:rsidRPr="001607F2" w:rsidRDefault="009D4B91" w:rsidP="009D4B91">
            <w:pPr>
              <w:spacing w:after="0" w:line="240" w:lineRule="auto"/>
              <w:jc w:val="both"/>
              <w:rPr>
                <w:sz w:val="24"/>
                <w:szCs w:val="24"/>
              </w:rPr>
            </w:pPr>
            <w:r w:rsidRPr="001607F2">
              <w:rPr>
                <w:sz w:val="24"/>
                <w:szCs w:val="24"/>
              </w:rPr>
              <w:t xml:space="preserve">        – </w:t>
            </w:r>
            <w:r w:rsidR="00CA2199" w:rsidRPr="001607F2">
              <w:rPr>
                <w:sz w:val="24"/>
                <w:szCs w:val="24"/>
              </w:rPr>
              <w:t>назначение сотрудника</w:t>
            </w:r>
            <w:r w:rsidRPr="001607F2">
              <w:rPr>
                <w:sz w:val="24"/>
                <w:szCs w:val="24"/>
              </w:rPr>
              <w:t>,</w:t>
            </w:r>
            <w:r w:rsidR="00CA2199" w:rsidRPr="001607F2">
              <w:rPr>
                <w:sz w:val="24"/>
                <w:szCs w:val="24"/>
              </w:rPr>
              <w:t xml:space="preserve"> ответственного за </w:t>
            </w:r>
            <w:r w:rsidRPr="001607F2">
              <w:rPr>
                <w:sz w:val="24"/>
                <w:szCs w:val="24"/>
              </w:rPr>
              <w:t>соответствующий</w:t>
            </w:r>
            <w:r w:rsidR="00CA2199" w:rsidRPr="001607F2">
              <w:rPr>
                <w:sz w:val="24"/>
                <w:szCs w:val="24"/>
              </w:rPr>
              <w:t xml:space="preserve"> способ хранения персональных данных;</w:t>
            </w:r>
          </w:p>
          <w:p w:rsidR="00CA2199" w:rsidRPr="001607F2" w:rsidRDefault="009D4B91" w:rsidP="009D4B91">
            <w:pPr>
              <w:spacing w:after="0" w:line="240" w:lineRule="auto"/>
              <w:jc w:val="both"/>
              <w:rPr>
                <w:sz w:val="24"/>
                <w:szCs w:val="24"/>
              </w:rPr>
            </w:pPr>
            <w:r w:rsidRPr="001607F2">
              <w:rPr>
                <w:sz w:val="24"/>
                <w:szCs w:val="24"/>
              </w:rPr>
              <w:t xml:space="preserve">        – </w:t>
            </w:r>
            <w:r w:rsidR="00CA2199" w:rsidRPr="001607F2">
              <w:rPr>
                <w:sz w:val="24"/>
                <w:szCs w:val="24"/>
              </w:rPr>
              <w:t>ограничение физического доступа к местам хранения и носителям;</w:t>
            </w:r>
          </w:p>
          <w:p w:rsidR="00CA2199" w:rsidRPr="001607F2" w:rsidRDefault="009D4B91" w:rsidP="009D4B91">
            <w:pPr>
              <w:spacing w:after="0" w:line="240" w:lineRule="auto"/>
              <w:jc w:val="both"/>
              <w:rPr>
                <w:sz w:val="24"/>
                <w:szCs w:val="24"/>
              </w:rPr>
            </w:pPr>
            <w:r w:rsidRPr="001607F2">
              <w:rPr>
                <w:sz w:val="24"/>
                <w:szCs w:val="24"/>
              </w:rPr>
              <w:t xml:space="preserve">        – </w:t>
            </w:r>
            <w:r w:rsidR="00CA2199" w:rsidRPr="001607F2">
              <w:rPr>
                <w:sz w:val="24"/>
                <w:szCs w:val="24"/>
              </w:rPr>
              <w:t>учет всех информационных систем и электронных носителей, а так же архивных копий.</w:t>
            </w:r>
          </w:p>
          <w:p w:rsidR="001607F2" w:rsidRPr="001607F2" w:rsidRDefault="001607F2" w:rsidP="001607F2">
            <w:pPr>
              <w:spacing w:after="0" w:line="240" w:lineRule="auto"/>
              <w:jc w:val="both"/>
              <w:rPr>
                <w:rFonts w:eastAsia="Times New Roman"/>
                <w:sz w:val="24"/>
                <w:szCs w:val="24"/>
                <w:lang w:eastAsia="ru-RU"/>
              </w:rPr>
            </w:pPr>
            <w:r w:rsidRPr="001607F2">
              <w:rPr>
                <w:rFonts w:eastAsia="Times New Roman"/>
                <w:sz w:val="24"/>
                <w:szCs w:val="24"/>
                <w:lang w:eastAsia="ru-RU"/>
              </w:rPr>
              <w:t xml:space="preserve">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D4B91" w:rsidRPr="00BD7F31" w:rsidRDefault="009D4B91" w:rsidP="009D4B91">
            <w:pPr>
              <w:spacing w:after="0" w:line="240" w:lineRule="auto"/>
              <w:jc w:val="both"/>
              <w:rPr>
                <w:sz w:val="24"/>
                <w:szCs w:val="24"/>
              </w:rPr>
            </w:pPr>
          </w:p>
          <w:p w:rsidR="00CA2199" w:rsidRPr="00BD7F31" w:rsidRDefault="00CA2199" w:rsidP="009D4B91">
            <w:pPr>
              <w:spacing w:after="0" w:line="240" w:lineRule="auto"/>
              <w:rPr>
                <w:sz w:val="24"/>
                <w:szCs w:val="24"/>
              </w:rPr>
            </w:pPr>
            <w:r w:rsidRPr="009D4B91">
              <w:rPr>
                <w:b/>
                <w:sz w:val="24"/>
                <w:szCs w:val="24"/>
              </w:rPr>
              <w:t>5.</w:t>
            </w:r>
            <w:r w:rsidR="009D4B91">
              <w:rPr>
                <w:b/>
                <w:sz w:val="24"/>
                <w:szCs w:val="24"/>
              </w:rPr>
              <w:t xml:space="preserve"> </w:t>
            </w:r>
            <w:r w:rsidRPr="009D4B91">
              <w:rPr>
                <w:b/>
                <w:sz w:val="24"/>
                <w:szCs w:val="24"/>
              </w:rPr>
              <w:t>Меры</w:t>
            </w:r>
            <w:r w:rsidRPr="00BD7F31">
              <w:rPr>
                <w:b/>
                <w:sz w:val="24"/>
                <w:szCs w:val="24"/>
              </w:rPr>
              <w:t xml:space="preserve"> по обеспечению безопасности персональных данных при их обработке</w:t>
            </w:r>
          </w:p>
          <w:p w:rsidR="00FF762B" w:rsidRDefault="009D4B91" w:rsidP="00FF762B">
            <w:pPr>
              <w:spacing w:after="0" w:line="240" w:lineRule="auto"/>
              <w:jc w:val="both"/>
              <w:rPr>
                <w:sz w:val="24"/>
                <w:szCs w:val="24"/>
              </w:rPr>
            </w:pPr>
            <w:r>
              <w:rPr>
                <w:sz w:val="24"/>
                <w:szCs w:val="24"/>
              </w:rPr>
              <w:t xml:space="preserve">        </w:t>
            </w:r>
            <w:r w:rsidR="00CA2199" w:rsidRPr="00BD7F31">
              <w:rPr>
                <w:sz w:val="24"/>
                <w:szCs w:val="24"/>
              </w:rPr>
              <w:t xml:space="preserve">Обеспечение безопасности персональных данных </w:t>
            </w:r>
            <w:r>
              <w:rPr>
                <w:sz w:val="24"/>
                <w:szCs w:val="24"/>
              </w:rPr>
              <w:t>в ООО «Мови-</w:t>
            </w:r>
            <w:proofErr w:type="spellStart"/>
            <w:r>
              <w:rPr>
                <w:sz w:val="24"/>
                <w:szCs w:val="24"/>
              </w:rPr>
              <w:t>СпецТехника</w:t>
            </w:r>
            <w:proofErr w:type="spellEnd"/>
            <w:r>
              <w:rPr>
                <w:sz w:val="24"/>
                <w:szCs w:val="24"/>
              </w:rPr>
              <w:t>»</w:t>
            </w:r>
            <w:r w:rsidR="00CA2199" w:rsidRPr="00BD7F31">
              <w:rPr>
                <w:sz w:val="24"/>
                <w:szCs w:val="24"/>
              </w:rPr>
              <w:t xml:space="preserve"> достигается</w:t>
            </w:r>
            <w:r w:rsidR="00FF762B">
              <w:rPr>
                <w:sz w:val="24"/>
                <w:szCs w:val="24"/>
              </w:rPr>
              <w:t xml:space="preserve"> системой </w:t>
            </w:r>
            <w:r w:rsidR="00CA2199" w:rsidRPr="00BD7F31">
              <w:rPr>
                <w:sz w:val="24"/>
                <w:szCs w:val="24"/>
              </w:rPr>
              <w:t xml:space="preserve"> </w:t>
            </w:r>
            <w:r w:rsidR="00FF762B">
              <w:rPr>
                <w:sz w:val="24"/>
                <w:szCs w:val="24"/>
              </w:rPr>
              <w:t>за</w:t>
            </w:r>
            <w:r w:rsidR="00FF762B" w:rsidRPr="00FF762B">
              <w:rPr>
                <w:sz w:val="24"/>
                <w:szCs w:val="24"/>
              </w:rPr>
              <w:t>щиты персональных данных</w:t>
            </w:r>
            <w:r w:rsidR="00FF762B">
              <w:rPr>
                <w:sz w:val="24"/>
                <w:szCs w:val="24"/>
              </w:rPr>
              <w:t xml:space="preserve">, </w:t>
            </w:r>
            <w:r w:rsidR="00FF762B" w:rsidRPr="00FF762B">
              <w:rPr>
                <w:sz w:val="24"/>
                <w:szCs w:val="24"/>
              </w:rPr>
              <w:t>включа</w:t>
            </w:r>
            <w:r w:rsidR="00FF762B">
              <w:rPr>
                <w:sz w:val="24"/>
                <w:szCs w:val="24"/>
              </w:rPr>
              <w:t>ющей</w:t>
            </w:r>
            <w:r w:rsidR="00FF762B" w:rsidRPr="00FF762B">
              <w:rPr>
                <w:sz w:val="24"/>
                <w:szCs w:val="24"/>
              </w:rPr>
              <w:t xml:space="preserve"> технические меры по обеспечению безопасности персональных данных</w:t>
            </w:r>
            <w:r w:rsidR="00FF762B">
              <w:rPr>
                <w:sz w:val="24"/>
                <w:szCs w:val="24"/>
              </w:rPr>
              <w:t xml:space="preserve">, и иными </w:t>
            </w:r>
            <w:r w:rsidR="00FF762B" w:rsidRPr="00FF762B">
              <w:rPr>
                <w:sz w:val="24"/>
                <w:szCs w:val="24"/>
              </w:rPr>
              <w:t>мерами:</w:t>
            </w:r>
          </w:p>
          <w:p w:rsidR="00EB3B9A" w:rsidRPr="005A3CD4" w:rsidRDefault="00EB3B9A" w:rsidP="00EB3B9A">
            <w:pPr>
              <w:spacing w:after="0" w:line="240" w:lineRule="auto"/>
              <w:ind w:firstLine="547"/>
              <w:jc w:val="both"/>
              <w:rPr>
                <w:rFonts w:eastAsia="Times New Roman"/>
                <w:sz w:val="24"/>
                <w:szCs w:val="24"/>
                <w:lang w:eastAsia="ru-RU"/>
              </w:rPr>
            </w:pPr>
            <w:r>
              <w:rPr>
                <w:rFonts w:eastAsia="Times New Roman"/>
                <w:sz w:val="24"/>
                <w:szCs w:val="24"/>
                <w:lang w:eastAsia="ru-RU"/>
              </w:rPr>
              <w:t xml:space="preserve">– </w:t>
            </w:r>
            <w:r w:rsidRPr="005A3CD4">
              <w:rPr>
                <w:rFonts w:eastAsia="Times New Roman"/>
                <w:sz w:val="24"/>
                <w:szCs w:val="24"/>
                <w:lang w:eastAsia="ru-RU"/>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B3B9A" w:rsidRPr="005A3CD4" w:rsidRDefault="00EB3B9A" w:rsidP="00EB3B9A">
            <w:pPr>
              <w:spacing w:after="0" w:line="240" w:lineRule="auto"/>
              <w:ind w:firstLine="547"/>
              <w:jc w:val="both"/>
              <w:rPr>
                <w:rFonts w:eastAsia="Times New Roman"/>
                <w:sz w:val="24"/>
                <w:szCs w:val="24"/>
                <w:lang w:eastAsia="ru-RU"/>
              </w:rPr>
            </w:pPr>
            <w:r>
              <w:rPr>
                <w:rFonts w:eastAsia="Times New Roman"/>
                <w:sz w:val="24"/>
                <w:szCs w:val="24"/>
                <w:lang w:eastAsia="ru-RU"/>
              </w:rPr>
              <w:t xml:space="preserve">– </w:t>
            </w:r>
            <w:r w:rsidRPr="005A3CD4">
              <w:rPr>
                <w:rFonts w:eastAsia="Times New Roman"/>
                <w:sz w:val="24"/>
                <w:szCs w:val="24"/>
                <w:lang w:eastAsia="ru-RU"/>
              </w:rPr>
              <w:t>применение прошедших в установленном порядке процедуру оценки соответствия средств защиты информации;</w:t>
            </w:r>
          </w:p>
          <w:p w:rsidR="00EB3B9A" w:rsidRPr="005A3CD4" w:rsidRDefault="00EB3B9A" w:rsidP="00EB3B9A">
            <w:pPr>
              <w:spacing w:after="0" w:line="240" w:lineRule="auto"/>
              <w:ind w:firstLine="547"/>
              <w:jc w:val="both"/>
              <w:rPr>
                <w:rFonts w:eastAsia="Times New Roman"/>
                <w:sz w:val="24"/>
                <w:szCs w:val="24"/>
                <w:lang w:eastAsia="ru-RU"/>
              </w:rPr>
            </w:pPr>
            <w:r>
              <w:rPr>
                <w:rFonts w:eastAsia="Times New Roman"/>
                <w:sz w:val="24"/>
                <w:szCs w:val="24"/>
                <w:lang w:eastAsia="ru-RU"/>
              </w:rPr>
              <w:t>– оценка</w:t>
            </w:r>
            <w:r w:rsidRPr="005A3CD4">
              <w:rPr>
                <w:rFonts w:eastAsia="Times New Roman"/>
                <w:sz w:val="24"/>
                <w:szCs w:val="24"/>
                <w:lang w:eastAsia="ru-RU"/>
              </w:rPr>
              <w:t xml:space="preserve">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B3B9A" w:rsidRPr="005A3CD4" w:rsidRDefault="00EB3B9A" w:rsidP="00EB3B9A">
            <w:pPr>
              <w:spacing w:after="0" w:line="240" w:lineRule="auto"/>
              <w:ind w:firstLine="547"/>
              <w:jc w:val="both"/>
              <w:rPr>
                <w:rFonts w:eastAsia="Times New Roman"/>
                <w:sz w:val="24"/>
                <w:szCs w:val="24"/>
                <w:lang w:eastAsia="ru-RU"/>
              </w:rPr>
            </w:pPr>
            <w:r>
              <w:rPr>
                <w:rFonts w:eastAsia="Times New Roman"/>
                <w:sz w:val="24"/>
                <w:szCs w:val="24"/>
                <w:lang w:eastAsia="ru-RU"/>
              </w:rPr>
              <w:t xml:space="preserve">– </w:t>
            </w:r>
            <w:r w:rsidRPr="005A3CD4">
              <w:rPr>
                <w:rFonts w:eastAsia="Times New Roman"/>
                <w:sz w:val="24"/>
                <w:szCs w:val="24"/>
                <w:lang w:eastAsia="ru-RU"/>
              </w:rPr>
              <w:t>учетом машинных носителей персональных данных;</w:t>
            </w:r>
          </w:p>
          <w:p w:rsidR="00EB3B9A" w:rsidRPr="005A3CD4" w:rsidRDefault="00EB3B9A" w:rsidP="00EB3B9A">
            <w:pPr>
              <w:spacing w:after="0" w:line="240" w:lineRule="auto"/>
              <w:ind w:firstLine="547"/>
              <w:jc w:val="both"/>
              <w:rPr>
                <w:rFonts w:eastAsia="Times New Roman"/>
                <w:sz w:val="24"/>
                <w:szCs w:val="24"/>
                <w:lang w:eastAsia="ru-RU"/>
              </w:rPr>
            </w:pPr>
            <w:r>
              <w:rPr>
                <w:rFonts w:eastAsia="Times New Roman"/>
                <w:sz w:val="24"/>
                <w:szCs w:val="24"/>
                <w:lang w:eastAsia="ru-RU"/>
              </w:rPr>
              <w:t xml:space="preserve">– </w:t>
            </w:r>
            <w:r w:rsidRPr="005A3CD4">
              <w:rPr>
                <w:rFonts w:eastAsia="Times New Roman"/>
                <w:sz w:val="24"/>
                <w:szCs w:val="24"/>
                <w:lang w:eastAsia="ru-RU"/>
              </w:rPr>
              <w:t>обнаружение фактов несанкционированного доступа к персональным данным и принятием мер;</w:t>
            </w:r>
          </w:p>
          <w:p w:rsidR="00FF762B" w:rsidRPr="00FF762B" w:rsidRDefault="00FF762B" w:rsidP="00EB3B9A">
            <w:pPr>
              <w:pStyle w:val="4"/>
              <w:shd w:val="clear" w:color="auto" w:fill="auto"/>
              <w:tabs>
                <w:tab w:val="left" w:pos="1097"/>
              </w:tabs>
              <w:spacing w:before="0" w:after="0" w:line="240" w:lineRule="auto"/>
              <w:ind w:firstLine="0"/>
              <w:rPr>
                <w:sz w:val="24"/>
                <w:szCs w:val="24"/>
              </w:rPr>
            </w:pPr>
            <w:r>
              <w:rPr>
                <w:sz w:val="24"/>
                <w:szCs w:val="24"/>
              </w:rPr>
              <w:t xml:space="preserve">        – </w:t>
            </w:r>
            <w:r w:rsidRPr="00FF762B">
              <w:rPr>
                <w:sz w:val="24"/>
                <w:szCs w:val="24"/>
              </w:rPr>
              <w:t>назначение сотрудника, ответственного за организацию обработки персональных данных;</w:t>
            </w:r>
          </w:p>
          <w:p w:rsidR="00FF762B" w:rsidRPr="00FF762B" w:rsidRDefault="00FF762B" w:rsidP="00FF762B">
            <w:pPr>
              <w:spacing w:after="0" w:line="240" w:lineRule="auto"/>
              <w:jc w:val="both"/>
              <w:rPr>
                <w:sz w:val="24"/>
                <w:szCs w:val="24"/>
              </w:rPr>
            </w:pPr>
            <w:r w:rsidRPr="00FF762B">
              <w:rPr>
                <w:sz w:val="24"/>
                <w:szCs w:val="24"/>
              </w:rPr>
              <w:t xml:space="preserve">        – проведение внутреннего аудита информационных систем, содержащих персональные данные;</w:t>
            </w:r>
          </w:p>
          <w:p w:rsidR="00FF762B" w:rsidRDefault="00FF762B" w:rsidP="00EB3B9A">
            <w:pPr>
              <w:spacing w:after="0" w:line="240" w:lineRule="auto"/>
              <w:jc w:val="both"/>
              <w:rPr>
                <w:sz w:val="24"/>
                <w:szCs w:val="24"/>
              </w:rPr>
            </w:pPr>
            <w:r w:rsidRPr="00FF762B">
              <w:rPr>
                <w:sz w:val="24"/>
                <w:szCs w:val="24"/>
              </w:rPr>
              <w:t xml:space="preserve">        – </w:t>
            </w:r>
            <w:r w:rsidRPr="00BD7F31">
              <w:rPr>
                <w:sz w:val="24"/>
                <w:szCs w:val="24"/>
              </w:rPr>
              <w:t>определение списка лиц, допущенных к работе с персональными данными;</w:t>
            </w:r>
          </w:p>
          <w:p w:rsidR="00FF762B" w:rsidRPr="00BD7F31" w:rsidRDefault="00EB3B9A" w:rsidP="00EB3B9A">
            <w:pPr>
              <w:spacing w:after="0" w:line="240" w:lineRule="auto"/>
              <w:jc w:val="both"/>
              <w:rPr>
                <w:sz w:val="24"/>
                <w:szCs w:val="24"/>
              </w:rPr>
            </w:pPr>
            <w:r>
              <w:rPr>
                <w:sz w:val="24"/>
                <w:szCs w:val="24"/>
              </w:rPr>
              <w:t xml:space="preserve">        – </w:t>
            </w:r>
            <w:r w:rsidR="00FF762B" w:rsidRPr="00BD7F31">
              <w:rPr>
                <w:sz w:val="24"/>
                <w:szCs w:val="24"/>
              </w:rPr>
              <w:t>разработк</w:t>
            </w:r>
            <w:r>
              <w:rPr>
                <w:sz w:val="24"/>
                <w:szCs w:val="24"/>
              </w:rPr>
              <w:t>а</w:t>
            </w:r>
            <w:r w:rsidR="00FF762B" w:rsidRPr="00BD7F31">
              <w:rPr>
                <w:sz w:val="24"/>
                <w:szCs w:val="24"/>
              </w:rPr>
              <w:t xml:space="preserve"> и утверждение локальных нормативных актов, регламентирующих порядо</w:t>
            </w:r>
            <w:r>
              <w:rPr>
                <w:sz w:val="24"/>
                <w:szCs w:val="24"/>
              </w:rPr>
              <w:t>к обработки персональных данных;</w:t>
            </w:r>
          </w:p>
          <w:p w:rsidR="00FF762B" w:rsidRDefault="00EB3B9A" w:rsidP="00EB3B9A">
            <w:pPr>
              <w:spacing w:after="0" w:line="240" w:lineRule="auto"/>
              <w:jc w:val="both"/>
              <w:rPr>
                <w:sz w:val="24"/>
                <w:szCs w:val="24"/>
              </w:rPr>
            </w:pPr>
            <w:r>
              <w:rPr>
                <w:sz w:val="24"/>
                <w:szCs w:val="24"/>
              </w:rPr>
              <w:t xml:space="preserve">        – </w:t>
            </w:r>
            <w:r w:rsidR="00FF762B" w:rsidRPr="00BD7F31">
              <w:rPr>
                <w:sz w:val="24"/>
                <w:szCs w:val="24"/>
              </w:rPr>
              <w:t>реализаци</w:t>
            </w:r>
            <w:r>
              <w:rPr>
                <w:sz w:val="24"/>
                <w:szCs w:val="24"/>
              </w:rPr>
              <w:t>я</w:t>
            </w:r>
            <w:r w:rsidR="00FF762B" w:rsidRPr="00BD7F31">
              <w:rPr>
                <w:sz w:val="24"/>
                <w:szCs w:val="24"/>
              </w:rPr>
              <w:t xml:space="preserve"> технических мер, снижающих вероятность реализаций угроз безопасности персональных данных;</w:t>
            </w:r>
          </w:p>
          <w:p w:rsidR="00EB3B9A" w:rsidRPr="00BD7F31" w:rsidRDefault="00EB3B9A" w:rsidP="00EB3B9A">
            <w:pPr>
              <w:spacing w:after="0" w:line="240" w:lineRule="auto"/>
              <w:jc w:val="both"/>
              <w:rPr>
                <w:sz w:val="24"/>
                <w:szCs w:val="24"/>
              </w:rPr>
            </w:pPr>
            <w:r>
              <w:rPr>
                <w:sz w:val="24"/>
                <w:szCs w:val="24"/>
              </w:rPr>
              <w:t xml:space="preserve">        – хранение сведений на бумажных носителях в архиве в сейфах или запирающихся шкафах, имеющих ограниченный доступ</w:t>
            </w:r>
          </w:p>
          <w:p w:rsidR="00BD7F31" w:rsidRPr="00BD7F31" w:rsidRDefault="00EB3B9A" w:rsidP="00CE41A3">
            <w:pPr>
              <w:pStyle w:val="4"/>
              <w:shd w:val="clear" w:color="auto" w:fill="auto"/>
              <w:tabs>
                <w:tab w:val="left" w:pos="1097"/>
              </w:tabs>
              <w:spacing w:before="0" w:after="0" w:line="240" w:lineRule="auto"/>
              <w:ind w:firstLine="0"/>
              <w:rPr>
                <w:sz w:val="21"/>
                <w:szCs w:val="21"/>
              </w:rPr>
            </w:pPr>
            <w:r>
              <w:rPr>
                <w:sz w:val="24"/>
                <w:szCs w:val="24"/>
              </w:rPr>
              <w:t xml:space="preserve">        </w:t>
            </w:r>
            <w:r w:rsidR="00FF762B" w:rsidRPr="00FF762B">
              <w:rPr>
                <w:sz w:val="24"/>
                <w:szCs w:val="24"/>
              </w:rPr>
              <w:t>– обеспечен</w:t>
            </w:r>
            <w:r>
              <w:rPr>
                <w:sz w:val="24"/>
                <w:szCs w:val="24"/>
              </w:rPr>
              <w:t>ие</w:t>
            </w:r>
            <w:r w:rsidR="00FF762B" w:rsidRPr="00FF762B">
              <w:rPr>
                <w:sz w:val="24"/>
                <w:szCs w:val="24"/>
              </w:rPr>
              <w:t xml:space="preserve"> наличи</w:t>
            </w:r>
            <w:r>
              <w:rPr>
                <w:sz w:val="24"/>
                <w:szCs w:val="24"/>
              </w:rPr>
              <w:t>я</w:t>
            </w:r>
            <w:r w:rsidR="00FF762B" w:rsidRPr="00FF762B">
              <w:rPr>
                <w:sz w:val="24"/>
                <w:szCs w:val="24"/>
              </w:rPr>
              <w:t xml:space="preserve"> средств резервного копирования и восстановления персональных данных</w:t>
            </w:r>
            <w:r>
              <w:rPr>
                <w:sz w:val="24"/>
                <w:szCs w:val="24"/>
              </w:rPr>
              <w:t xml:space="preserve">, </w:t>
            </w:r>
            <w:r w:rsidRPr="005A3CD4">
              <w:rPr>
                <w:sz w:val="24"/>
                <w:szCs w:val="24"/>
              </w:rPr>
              <w:t>модифицированных или уничтоженных вследствие несанкционированного доступа к ним</w:t>
            </w:r>
            <w:r>
              <w:rPr>
                <w:sz w:val="24"/>
                <w:szCs w:val="24"/>
              </w:rPr>
              <w:t>.</w:t>
            </w:r>
          </w:p>
        </w:tc>
      </w:tr>
    </w:tbl>
    <w:p w:rsidR="00BD7F31" w:rsidRPr="00BD7F31" w:rsidRDefault="00BD7F31" w:rsidP="00BD7F31">
      <w:pPr>
        <w:rPr>
          <w:sz w:val="24"/>
          <w:szCs w:val="24"/>
        </w:rPr>
      </w:pPr>
    </w:p>
    <w:p w:rsidR="00BB51B2" w:rsidRPr="00BB51B2" w:rsidRDefault="00BB51B2" w:rsidP="00BB51B2">
      <w:pPr>
        <w:tabs>
          <w:tab w:val="left" w:pos="1134"/>
        </w:tabs>
        <w:spacing w:after="0" w:line="240" w:lineRule="auto"/>
        <w:jc w:val="both"/>
        <w:rPr>
          <w:b/>
          <w:sz w:val="24"/>
        </w:rPr>
      </w:pPr>
      <w:r w:rsidRPr="00BB51B2">
        <w:rPr>
          <w:b/>
          <w:sz w:val="24"/>
        </w:rPr>
        <w:lastRenderedPageBreak/>
        <w:t>6. Актуализация, исправление, удаление и уничтожение персональных данных</w:t>
      </w:r>
    </w:p>
    <w:p w:rsidR="00BB51B2" w:rsidRPr="00B573FE" w:rsidRDefault="00BB51B2" w:rsidP="00BB51B2">
      <w:pPr>
        <w:spacing w:after="0" w:line="240" w:lineRule="auto"/>
        <w:jc w:val="both"/>
        <w:rPr>
          <w:sz w:val="24"/>
        </w:rPr>
      </w:pPr>
      <w:r>
        <w:rPr>
          <w:sz w:val="24"/>
        </w:rPr>
        <w:t xml:space="preserve">        </w:t>
      </w:r>
      <w:r w:rsidRPr="00B573FE">
        <w:rPr>
          <w:sz w:val="24"/>
        </w:rPr>
        <w:t xml:space="preserve">В случае подтверждения факта неточности персональных данных </w:t>
      </w:r>
      <w:r>
        <w:rPr>
          <w:sz w:val="24"/>
        </w:rPr>
        <w:t xml:space="preserve">или неправомерности их обработки, </w:t>
      </w:r>
      <w:r w:rsidRPr="00B573FE">
        <w:rPr>
          <w:sz w:val="24"/>
        </w:rPr>
        <w:t xml:space="preserve">персональные данные подлежат их актуализации </w:t>
      </w:r>
      <w:r>
        <w:rPr>
          <w:sz w:val="24"/>
        </w:rPr>
        <w:t>О</w:t>
      </w:r>
      <w:r w:rsidRPr="00B573FE">
        <w:rPr>
          <w:sz w:val="24"/>
        </w:rPr>
        <w:t>ператором</w:t>
      </w:r>
      <w:r>
        <w:rPr>
          <w:sz w:val="24"/>
        </w:rPr>
        <w:t>, а обработка должна быть прекращена.</w:t>
      </w:r>
    </w:p>
    <w:p w:rsidR="00BB51B2" w:rsidRPr="00724745" w:rsidRDefault="00BB51B2" w:rsidP="00BB51B2">
      <w:pPr>
        <w:spacing w:after="0" w:line="240" w:lineRule="auto"/>
        <w:jc w:val="both"/>
        <w:rPr>
          <w:sz w:val="24"/>
        </w:rPr>
      </w:pPr>
      <w:r>
        <w:rPr>
          <w:sz w:val="24"/>
        </w:rPr>
        <w:t xml:space="preserve">        </w:t>
      </w:r>
      <w:r w:rsidRPr="00B573FE">
        <w:rPr>
          <w:sz w:val="24"/>
        </w:rPr>
        <w:t xml:space="preserve">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w:t>
      </w:r>
      <w:r>
        <w:rPr>
          <w:sz w:val="24"/>
        </w:rPr>
        <w:t>если</w:t>
      </w:r>
      <w:r w:rsidRPr="00B573FE">
        <w:rPr>
          <w:sz w:val="24"/>
        </w:rPr>
        <w:t xml:space="preserve">: </w:t>
      </w:r>
    </w:p>
    <w:p w:rsidR="00BB51B2" w:rsidRPr="00BB51B2" w:rsidRDefault="00BB51B2" w:rsidP="00BB51B2">
      <w:pPr>
        <w:tabs>
          <w:tab w:val="left" w:pos="1134"/>
        </w:tabs>
        <w:spacing w:after="0" w:line="240" w:lineRule="auto"/>
        <w:jc w:val="both"/>
        <w:rPr>
          <w:sz w:val="24"/>
        </w:rPr>
      </w:pPr>
      <w:r>
        <w:rPr>
          <w:sz w:val="24"/>
        </w:rPr>
        <w:t xml:space="preserve">        – </w:t>
      </w:r>
      <w:r w:rsidRPr="00BB51B2">
        <w:rPr>
          <w:sz w:val="24"/>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BB51B2" w:rsidRPr="00BB51B2" w:rsidRDefault="00BB51B2" w:rsidP="00BB51B2">
      <w:pPr>
        <w:tabs>
          <w:tab w:val="left" w:pos="1134"/>
        </w:tabs>
        <w:spacing w:after="0" w:line="240" w:lineRule="auto"/>
        <w:jc w:val="both"/>
        <w:rPr>
          <w:sz w:val="24"/>
        </w:rPr>
      </w:pPr>
      <w:r>
        <w:rPr>
          <w:sz w:val="24"/>
        </w:rPr>
        <w:t xml:space="preserve">        – О</w:t>
      </w:r>
      <w:r w:rsidRPr="00BB51B2">
        <w:rPr>
          <w:sz w:val="24"/>
        </w:rPr>
        <w:t>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rsidR="00BB51B2" w:rsidRPr="00BB51B2" w:rsidRDefault="00BB51B2" w:rsidP="00BB51B2">
      <w:pPr>
        <w:tabs>
          <w:tab w:val="left" w:pos="1134"/>
          <w:tab w:val="left" w:pos="1418"/>
        </w:tabs>
        <w:spacing w:after="0" w:line="240" w:lineRule="auto"/>
        <w:jc w:val="both"/>
        <w:rPr>
          <w:sz w:val="24"/>
        </w:rPr>
      </w:pPr>
      <w:r>
        <w:rPr>
          <w:sz w:val="24"/>
        </w:rPr>
        <w:t xml:space="preserve">        –  </w:t>
      </w:r>
      <w:r w:rsidRPr="00BB51B2">
        <w:rPr>
          <w:sz w:val="24"/>
        </w:rPr>
        <w:t>иное не</w:t>
      </w:r>
      <w:r>
        <w:rPr>
          <w:sz w:val="24"/>
        </w:rPr>
        <w:t xml:space="preserve"> </w:t>
      </w:r>
      <w:r w:rsidRPr="00BB51B2">
        <w:rPr>
          <w:sz w:val="24"/>
        </w:rPr>
        <w:t xml:space="preserve">предусмотрено иным соглашением между </w:t>
      </w:r>
      <w:r w:rsidR="0022719A">
        <w:rPr>
          <w:sz w:val="24"/>
        </w:rPr>
        <w:t>О</w:t>
      </w:r>
      <w:r w:rsidRPr="00BB51B2">
        <w:rPr>
          <w:sz w:val="24"/>
        </w:rPr>
        <w:t>ператором и субъектом персональных данных.</w:t>
      </w:r>
    </w:p>
    <w:p w:rsidR="00BB51B2" w:rsidRDefault="0022719A" w:rsidP="0022719A">
      <w:pPr>
        <w:spacing w:after="0" w:line="240" w:lineRule="auto"/>
        <w:jc w:val="both"/>
        <w:rPr>
          <w:sz w:val="24"/>
        </w:rPr>
      </w:pPr>
      <w:r>
        <w:rPr>
          <w:sz w:val="24"/>
        </w:rPr>
        <w:t xml:space="preserve">        </w:t>
      </w:r>
      <w:r w:rsidR="00BB51B2" w:rsidRPr="00F00EC4">
        <w:rPr>
          <w:sz w:val="24"/>
        </w:rPr>
        <w:t>Оператор обязан сообщить</w:t>
      </w:r>
      <w:r w:rsidR="00BB51B2">
        <w:rPr>
          <w:sz w:val="24"/>
        </w:rPr>
        <w:t xml:space="preserve"> </w:t>
      </w:r>
      <w:r w:rsidR="00BB51B2" w:rsidRPr="003C58A1">
        <w:rPr>
          <w:sz w:val="24"/>
        </w:rPr>
        <w:t>субъекту персональных данных или его представителю информацию о</w:t>
      </w:r>
      <w:r w:rsidR="00BB51B2">
        <w:rPr>
          <w:sz w:val="24"/>
        </w:rPr>
        <w:t xml:space="preserve">б осуществляемой им обработке персональных данных такого субъекта по запросу последнего. </w:t>
      </w:r>
      <w:r w:rsidR="00BB51B2" w:rsidRPr="003C58A1">
        <w:rPr>
          <w:sz w:val="24"/>
        </w:rPr>
        <w:t xml:space="preserve"> </w:t>
      </w:r>
    </w:p>
    <w:p w:rsidR="00BB51B2" w:rsidRPr="00F00EC4" w:rsidRDefault="0022719A" w:rsidP="0022719A">
      <w:pPr>
        <w:spacing w:after="0" w:line="240" w:lineRule="auto"/>
        <w:jc w:val="both"/>
        <w:rPr>
          <w:sz w:val="24"/>
        </w:rPr>
      </w:pPr>
      <w:r>
        <w:rPr>
          <w:sz w:val="24"/>
        </w:rPr>
        <w:t xml:space="preserve">        </w:t>
      </w:r>
    </w:p>
    <w:p w:rsidR="00BD7F31" w:rsidRDefault="00BD7F31" w:rsidP="00752E09">
      <w:pPr>
        <w:pStyle w:val="ab"/>
        <w:shd w:val="clear" w:color="auto" w:fill="FFFFFF"/>
        <w:spacing w:before="0" w:beforeAutospacing="0" w:after="0" w:afterAutospacing="0"/>
        <w:rPr>
          <w:rStyle w:val="ac"/>
        </w:rPr>
      </w:pPr>
    </w:p>
    <w:p w:rsidR="00047507" w:rsidRDefault="00047507"/>
    <w:sectPr w:rsidR="00047507" w:rsidSect="00CE41A3">
      <w:pgSz w:w="11906" w:h="16838"/>
      <w:pgMar w:top="709" w:right="56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DA" w:rsidRDefault="00F024DA" w:rsidP="00BB51B2">
      <w:pPr>
        <w:spacing w:after="0" w:line="240" w:lineRule="auto"/>
      </w:pPr>
      <w:r>
        <w:separator/>
      </w:r>
    </w:p>
  </w:endnote>
  <w:endnote w:type="continuationSeparator" w:id="0">
    <w:p w:rsidR="00F024DA" w:rsidRDefault="00F024DA" w:rsidP="00BB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DA" w:rsidRDefault="00F024DA" w:rsidP="00BB51B2">
      <w:pPr>
        <w:spacing w:after="0" w:line="240" w:lineRule="auto"/>
      </w:pPr>
      <w:r>
        <w:separator/>
      </w:r>
    </w:p>
  </w:footnote>
  <w:footnote w:type="continuationSeparator" w:id="0">
    <w:p w:rsidR="00F024DA" w:rsidRDefault="00F024DA" w:rsidP="00BB5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9DA"/>
    <w:multiLevelType w:val="multilevel"/>
    <w:tmpl w:val="C1740622"/>
    <w:lvl w:ilvl="0">
      <w:start w:val="1"/>
      <w:numFmt w:val="decimal"/>
      <w:lvlText w:val="%1."/>
      <w:lvlJc w:val="left"/>
      <w:pPr>
        <w:ind w:left="1636" w:hanging="360"/>
      </w:pPr>
      <w:rPr>
        <w:rFonts w:hint="default"/>
        <w:b/>
      </w:rPr>
    </w:lvl>
    <w:lvl w:ilvl="1">
      <w:start w:val="1"/>
      <w:numFmt w:val="decimal"/>
      <w:isLgl/>
      <w:lvlText w:val="%1.%2"/>
      <w:lvlJc w:val="left"/>
      <w:pPr>
        <w:ind w:left="1211" w:hanging="360"/>
      </w:pPr>
      <w:rPr>
        <w:rFonts w:hint="default"/>
        <w:b/>
        <w:i w:val="0"/>
      </w:rPr>
    </w:lvl>
    <w:lvl w:ilvl="2">
      <w:start w:val="1"/>
      <w:numFmt w:val="decimal"/>
      <w:isLgl/>
      <w:lvlText w:val="%1.%2.%3"/>
      <w:lvlJc w:val="left"/>
      <w:pPr>
        <w:ind w:left="1996" w:hanging="720"/>
      </w:pPr>
      <w:rPr>
        <w:rFonts w:hint="default"/>
        <w:b w:val="0"/>
      </w:rPr>
    </w:lvl>
    <w:lvl w:ilvl="3">
      <w:start w:val="1"/>
      <w:numFmt w:val="decimal"/>
      <w:isLgl/>
      <w:lvlText w:val="%1.%2.%3.%4"/>
      <w:lvlJc w:val="left"/>
      <w:pPr>
        <w:ind w:left="1996" w:hanging="720"/>
      </w:pPr>
      <w:rPr>
        <w:rFonts w:hint="default"/>
        <w:b w:val="0"/>
      </w:rPr>
    </w:lvl>
    <w:lvl w:ilvl="4">
      <w:start w:val="1"/>
      <w:numFmt w:val="decimal"/>
      <w:isLgl/>
      <w:lvlText w:val="%1.%2.%3.%4.%5"/>
      <w:lvlJc w:val="left"/>
      <w:pPr>
        <w:ind w:left="2356" w:hanging="1080"/>
      </w:pPr>
      <w:rPr>
        <w:rFonts w:hint="default"/>
        <w:b w:val="0"/>
      </w:rPr>
    </w:lvl>
    <w:lvl w:ilvl="5">
      <w:start w:val="1"/>
      <w:numFmt w:val="decimal"/>
      <w:isLgl/>
      <w:lvlText w:val="%1.%2.%3.%4.%5.%6"/>
      <w:lvlJc w:val="left"/>
      <w:pPr>
        <w:ind w:left="2716" w:hanging="1440"/>
      </w:pPr>
      <w:rPr>
        <w:rFonts w:hint="default"/>
        <w:b w:val="0"/>
      </w:rPr>
    </w:lvl>
    <w:lvl w:ilvl="6">
      <w:start w:val="1"/>
      <w:numFmt w:val="decimal"/>
      <w:isLgl/>
      <w:lvlText w:val="%1.%2.%3.%4.%5.%6.%7"/>
      <w:lvlJc w:val="left"/>
      <w:pPr>
        <w:ind w:left="2716" w:hanging="1440"/>
      </w:pPr>
      <w:rPr>
        <w:rFonts w:hint="default"/>
        <w:b w:val="0"/>
      </w:rPr>
    </w:lvl>
    <w:lvl w:ilvl="7">
      <w:start w:val="1"/>
      <w:numFmt w:val="decimal"/>
      <w:isLgl/>
      <w:lvlText w:val="%1.%2.%3.%4.%5.%6.%7.%8"/>
      <w:lvlJc w:val="left"/>
      <w:pPr>
        <w:ind w:left="3076" w:hanging="1800"/>
      </w:pPr>
      <w:rPr>
        <w:rFonts w:hint="default"/>
        <w:b w:val="0"/>
      </w:rPr>
    </w:lvl>
    <w:lvl w:ilvl="8">
      <w:start w:val="1"/>
      <w:numFmt w:val="decimal"/>
      <w:isLgl/>
      <w:lvlText w:val="%1.%2.%3.%4.%5.%6.%7.%8.%9"/>
      <w:lvlJc w:val="left"/>
      <w:pPr>
        <w:ind w:left="3076" w:hanging="1800"/>
      </w:pPr>
      <w:rPr>
        <w:rFonts w:hint="default"/>
        <w:b w:val="0"/>
      </w:rPr>
    </w:lvl>
  </w:abstractNum>
  <w:abstractNum w:abstractNumId="1">
    <w:nsid w:val="09C4503F"/>
    <w:multiLevelType w:val="hybridMultilevel"/>
    <w:tmpl w:val="9D10E890"/>
    <w:lvl w:ilvl="0" w:tplc="52783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CF53958"/>
    <w:multiLevelType w:val="multilevel"/>
    <w:tmpl w:val="50B6D8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D423F57"/>
    <w:multiLevelType w:val="hybridMultilevel"/>
    <w:tmpl w:val="916EAD5E"/>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73943C6A"/>
    <w:multiLevelType w:val="multilevel"/>
    <w:tmpl w:val="ECF87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B1"/>
    <w:rsid w:val="00047507"/>
    <w:rsid w:val="000A5BF1"/>
    <w:rsid w:val="000C337E"/>
    <w:rsid w:val="00101E75"/>
    <w:rsid w:val="001464B5"/>
    <w:rsid w:val="001607F2"/>
    <w:rsid w:val="00183507"/>
    <w:rsid w:val="001935B1"/>
    <w:rsid w:val="001979B3"/>
    <w:rsid w:val="00197ABE"/>
    <w:rsid w:val="001A7A81"/>
    <w:rsid w:val="001A7D8E"/>
    <w:rsid w:val="001B2347"/>
    <w:rsid w:val="001D512E"/>
    <w:rsid w:val="0022719A"/>
    <w:rsid w:val="002866B0"/>
    <w:rsid w:val="00293B38"/>
    <w:rsid w:val="002C5ECA"/>
    <w:rsid w:val="002C6C17"/>
    <w:rsid w:val="002D5C26"/>
    <w:rsid w:val="002E1C00"/>
    <w:rsid w:val="002E20D2"/>
    <w:rsid w:val="00317F66"/>
    <w:rsid w:val="00322623"/>
    <w:rsid w:val="00337DB5"/>
    <w:rsid w:val="0035343D"/>
    <w:rsid w:val="00367D42"/>
    <w:rsid w:val="003A566E"/>
    <w:rsid w:val="003A588C"/>
    <w:rsid w:val="003A7412"/>
    <w:rsid w:val="003E213C"/>
    <w:rsid w:val="003E6241"/>
    <w:rsid w:val="00404EAB"/>
    <w:rsid w:val="004258AD"/>
    <w:rsid w:val="0045151A"/>
    <w:rsid w:val="0045291A"/>
    <w:rsid w:val="00466E98"/>
    <w:rsid w:val="004C57DC"/>
    <w:rsid w:val="004E0917"/>
    <w:rsid w:val="00553415"/>
    <w:rsid w:val="005749FA"/>
    <w:rsid w:val="0058194E"/>
    <w:rsid w:val="00581966"/>
    <w:rsid w:val="005A3CD4"/>
    <w:rsid w:val="005B55F3"/>
    <w:rsid w:val="005C4994"/>
    <w:rsid w:val="005D6C87"/>
    <w:rsid w:val="005F4109"/>
    <w:rsid w:val="00603447"/>
    <w:rsid w:val="006339DE"/>
    <w:rsid w:val="006631C3"/>
    <w:rsid w:val="00680C7E"/>
    <w:rsid w:val="006A210A"/>
    <w:rsid w:val="006B49B9"/>
    <w:rsid w:val="006B73C3"/>
    <w:rsid w:val="006B7FE6"/>
    <w:rsid w:val="006F6688"/>
    <w:rsid w:val="006F7415"/>
    <w:rsid w:val="00737EB8"/>
    <w:rsid w:val="00752E09"/>
    <w:rsid w:val="00772100"/>
    <w:rsid w:val="0078031B"/>
    <w:rsid w:val="00782301"/>
    <w:rsid w:val="00782C77"/>
    <w:rsid w:val="007A74FE"/>
    <w:rsid w:val="007B6DD4"/>
    <w:rsid w:val="007E6505"/>
    <w:rsid w:val="00800E5A"/>
    <w:rsid w:val="00801B8C"/>
    <w:rsid w:val="00832405"/>
    <w:rsid w:val="00863CEB"/>
    <w:rsid w:val="0088485C"/>
    <w:rsid w:val="00892AFD"/>
    <w:rsid w:val="00893BAB"/>
    <w:rsid w:val="008D1197"/>
    <w:rsid w:val="008D6991"/>
    <w:rsid w:val="00901586"/>
    <w:rsid w:val="00960545"/>
    <w:rsid w:val="009659B6"/>
    <w:rsid w:val="00995951"/>
    <w:rsid w:val="00996F88"/>
    <w:rsid w:val="009B2AD5"/>
    <w:rsid w:val="009C107D"/>
    <w:rsid w:val="009D145A"/>
    <w:rsid w:val="009D4B91"/>
    <w:rsid w:val="009E5D8A"/>
    <w:rsid w:val="00A215F8"/>
    <w:rsid w:val="00A352A2"/>
    <w:rsid w:val="00A72668"/>
    <w:rsid w:val="00A7432F"/>
    <w:rsid w:val="00A76038"/>
    <w:rsid w:val="00A8598C"/>
    <w:rsid w:val="00A966FC"/>
    <w:rsid w:val="00AC7895"/>
    <w:rsid w:val="00AD522E"/>
    <w:rsid w:val="00AD572E"/>
    <w:rsid w:val="00B03118"/>
    <w:rsid w:val="00B0676E"/>
    <w:rsid w:val="00B616F8"/>
    <w:rsid w:val="00B8317D"/>
    <w:rsid w:val="00BA446B"/>
    <w:rsid w:val="00BA767F"/>
    <w:rsid w:val="00BB51B2"/>
    <w:rsid w:val="00BC4E55"/>
    <w:rsid w:val="00BD7F31"/>
    <w:rsid w:val="00C20B70"/>
    <w:rsid w:val="00C37781"/>
    <w:rsid w:val="00CA2199"/>
    <w:rsid w:val="00CB33D9"/>
    <w:rsid w:val="00CB7B1F"/>
    <w:rsid w:val="00CE41A3"/>
    <w:rsid w:val="00CE5EDC"/>
    <w:rsid w:val="00D201B1"/>
    <w:rsid w:val="00D26B06"/>
    <w:rsid w:val="00D31819"/>
    <w:rsid w:val="00D50920"/>
    <w:rsid w:val="00D94DBC"/>
    <w:rsid w:val="00DA002F"/>
    <w:rsid w:val="00DA4FEA"/>
    <w:rsid w:val="00DC1E81"/>
    <w:rsid w:val="00DD5DC9"/>
    <w:rsid w:val="00DF2509"/>
    <w:rsid w:val="00E128C6"/>
    <w:rsid w:val="00E14F0F"/>
    <w:rsid w:val="00E23351"/>
    <w:rsid w:val="00E47059"/>
    <w:rsid w:val="00E47EA8"/>
    <w:rsid w:val="00E56290"/>
    <w:rsid w:val="00E66E17"/>
    <w:rsid w:val="00E7256A"/>
    <w:rsid w:val="00EB3423"/>
    <w:rsid w:val="00EB3B9A"/>
    <w:rsid w:val="00EB5116"/>
    <w:rsid w:val="00EE56CD"/>
    <w:rsid w:val="00EE71EA"/>
    <w:rsid w:val="00F024DA"/>
    <w:rsid w:val="00F165BE"/>
    <w:rsid w:val="00F24162"/>
    <w:rsid w:val="00F5720E"/>
    <w:rsid w:val="00F65316"/>
    <w:rsid w:val="00FA24C6"/>
    <w:rsid w:val="00FB5D34"/>
    <w:rsid w:val="00FB7970"/>
    <w:rsid w:val="00FC29E5"/>
    <w:rsid w:val="00FC7663"/>
    <w:rsid w:val="00FF01BE"/>
    <w:rsid w:val="00FF4B66"/>
    <w:rsid w:val="00FF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415"/>
    <w:pPr>
      <w:spacing w:after="200" w:line="276" w:lineRule="auto"/>
    </w:pPr>
    <w:rPr>
      <w:sz w:val="22"/>
      <w:szCs w:val="22"/>
      <w:lang w:eastAsia="en-US"/>
    </w:rPr>
  </w:style>
  <w:style w:type="paragraph" w:styleId="1">
    <w:name w:val="heading 1"/>
    <w:basedOn w:val="a"/>
    <w:next w:val="a"/>
    <w:link w:val="10"/>
    <w:uiPriority w:val="99"/>
    <w:qFormat/>
    <w:rsid w:val="00553415"/>
    <w:pPr>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envelope return"/>
    <w:basedOn w:val="a"/>
    <w:uiPriority w:val="99"/>
    <w:semiHidden/>
    <w:unhideWhenUsed/>
    <w:rsid w:val="005749FA"/>
    <w:pPr>
      <w:spacing w:after="0" w:line="240" w:lineRule="auto"/>
    </w:pPr>
    <w:rPr>
      <w:rFonts w:ascii="Courier New" w:eastAsia="Times New Roman" w:hAnsi="Courier New"/>
      <w:sz w:val="20"/>
      <w:szCs w:val="20"/>
    </w:rPr>
  </w:style>
  <w:style w:type="paragraph" w:styleId="a3">
    <w:name w:val="envelope address"/>
    <w:basedOn w:val="a"/>
    <w:uiPriority w:val="99"/>
    <w:semiHidden/>
    <w:unhideWhenUsed/>
    <w:rsid w:val="005749FA"/>
    <w:pPr>
      <w:framePr w:w="7920" w:h="1980" w:hRule="exact" w:hSpace="180" w:wrap="auto" w:hAnchor="page" w:xAlign="center" w:yAlign="bottom"/>
      <w:spacing w:after="0" w:line="240" w:lineRule="auto"/>
      <w:ind w:left="2880"/>
    </w:pPr>
    <w:rPr>
      <w:rFonts w:ascii="Courier New" w:eastAsia="Times New Roman" w:hAnsi="Courier New"/>
      <w:sz w:val="24"/>
      <w:szCs w:val="24"/>
    </w:rPr>
  </w:style>
  <w:style w:type="character" w:customStyle="1" w:styleId="10">
    <w:name w:val="Заголовок 1 Знак"/>
    <w:basedOn w:val="a0"/>
    <w:link w:val="1"/>
    <w:uiPriority w:val="99"/>
    <w:rsid w:val="00553415"/>
    <w:rPr>
      <w:rFonts w:ascii="Arial" w:hAnsi="Arial" w:cs="Arial"/>
      <w:b/>
      <w:bCs/>
      <w:color w:val="000080"/>
      <w:sz w:val="24"/>
      <w:szCs w:val="24"/>
    </w:rPr>
  </w:style>
  <w:style w:type="character" w:customStyle="1" w:styleId="a4">
    <w:name w:val="Гипертекстовая ссылка"/>
    <w:basedOn w:val="a0"/>
    <w:uiPriority w:val="99"/>
    <w:rsid w:val="002866B0"/>
    <w:rPr>
      <w:color w:val="106BBE"/>
    </w:rPr>
  </w:style>
  <w:style w:type="table" w:styleId="a5">
    <w:name w:val="Table Grid"/>
    <w:basedOn w:val="a1"/>
    <w:uiPriority w:val="59"/>
    <w:rsid w:val="007721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772100"/>
    <w:pPr>
      <w:ind w:left="720"/>
      <w:contextualSpacing/>
    </w:pPr>
  </w:style>
  <w:style w:type="character" w:customStyle="1" w:styleId="a8">
    <w:name w:val="Цветовое выделение"/>
    <w:uiPriority w:val="99"/>
    <w:rsid w:val="00801B8C"/>
    <w:rPr>
      <w:b/>
      <w:bCs/>
      <w:color w:val="26282F"/>
    </w:rPr>
  </w:style>
  <w:style w:type="paragraph" w:customStyle="1" w:styleId="a9">
    <w:name w:val="Заголовок статьи"/>
    <w:basedOn w:val="a"/>
    <w:next w:val="a"/>
    <w:uiPriority w:val="99"/>
    <w:rsid w:val="00801B8C"/>
    <w:pPr>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a">
    <w:name w:val="Основной текст_"/>
    <w:basedOn w:val="a0"/>
    <w:link w:val="4"/>
    <w:rsid w:val="001A7A81"/>
    <w:rPr>
      <w:rFonts w:eastAsia="Times New Roman"/>
      <w:sz w:val="25"/>
      <w:szCs w:val="25"/>
      <w:shd w:val="clear" w:color="auto" w:fill="FFFFFF"/>
    </w:rPr>
  </w:style>
  <w:style w:type="character" w:customStyle="1" w:styleId="3">
    <w:name w:val="Основной текст (3)_"/>
    <w:basedOn w:val="a0"/>
    <w:link w:val="30"/>
    <w:rsid w:val="001A7A81"/>
    <w:rPr>
      <w:rFonts w:eastAsia="Times New Roman"/>
      <w:b/>
      <w:bCs/>
      <w:sz w:val="18"/>
      <w:szCs w:val="18"/>
      <w:shd w:val="clear" w:color="auto" w:fill="FFFFFF"/>
    </w:rPr>
  </w:style>
  <w:style w:type="character" w:customStyle="1" w:styleId="6">
    <w:name w:val="Основной текст (6)_"/>
    <w:basedOn w:val="a0"/>
    <w:link w:val="60"/>
    <w:rsid w:val="001A7A81"/>
    <w:rPr>
      <w:rFonts w:eastAsia="Times New Roman"/>
      <w:sz w:val="14"/>
      <w:szCs w:val="14"/>
      <w:shd w:val="clear" w:color="auto" w:fill="FFFFFF"/>
    </w:rPr>
  </w:style>
  <w:style w:type="character" w:customStyle="1" w:styleId="8">
    <w:name w:val="Основной текст (8)_"/>
    <w:basedOn w:val="a0"/>
    <w:link w:val="80"/>
    <w:rsid w:val="001A7A81"/>
    <w:rPr>
      <w:rFonts w:eastAsia="Times New Roman"/>
      <w:sz w:val="12"/>
      <w:szCs w:val="12"/>
      <w:shd w:val="clear" w:color="auto" w:fill="FFFFFF"/>
    </w:rPr>
  </w:style>
  <w:style w:type="character" w:customStyle="1" w:styleId="20">
    <w:name w:val="Подпись к таблице (2)_"/>
    <w:basedOn w:val="a0"/>
    <w:link w:val="21"/>
    <w:rsid w:val="001A7A81"/>
    <w:rPr>
      <w:rFonts w:eastAsia="Times New Roman"/>
      <w:sz w:val="10"/>
      <w:szCs w:val="10"/>
      <w:shd w:val="clear" w:color="auto" w:fill="FFFFFF"/>
    </w:rPr>
  </w:style>
  <w:style w:type="character" w:customStyle="1" w:styleId="31">
    <w:name w:val="Подпись к таблице (3)_"/>
    <w:basedOn w:val="a0"/>
    <w:link w:val="32"/>
    <w:rsid w:val="001A7A81"/>
    <w:rPr>
      <w:rFonts w:eastAsia="Times New Roman"/>
      <w:sz w:val="12"/>
      <w:szCs w:val="12"/>
      <w:shd w:val="clear" w:color="auto" w:fill="FFFFFF"/>
    </w:rPr>
  </w:style>
  <w:style w:type="character" w:customStyle="1" w:styleId="6pt">
    <w:name w:val="Основной текст + 6 pt"/>
    <w:basedOn w:val="aa"/>
    <w:rsid w:val="001A7A81"/>
    <w:rPr>
      <w:rFonts w:eastAsia="Times New Roman"/>
      <w:color w:val="000000"/>
      <w:spacing w:val="0"/>
      <w:w w:val="100"/>
      <w:position w:val="0"/>
      <w:sz w:val="12"/>
      <w:szCs w:val="12"/>
      <w:shd w:val="clear" w:color="auto" w:fill="FFFFFF"/>
      <w:lang w:val="ru-RU"/>
    </w:rPr>
  </w:style>
  <w:style w:type="character" w:customStyle="1" w:styleId="8Exact">
    <w:name w:val="Основной текст (8) Exact"/>
    <w:basedOn w:val="a0"/>
    <w:rsid w:val="001A7A81"/>
    <w:rPr>
      <w:rFonts w:ascii="Times New Roman" w:eastAsia="Times New Roman" w:hAnsi="Times New Roman" w:cs="Times New Roman"/>
      <w:b w:val="0"/>
      <w:bCs w:val="0"/>
      <w:i w:val="0"/>
      <w:iCs w:val="0"/>
      <w:smallCaps w:val="0"/>
      <w:strike w:val="0"/>
      <w:spacing w:val="3"/>
      <w:sz w:val="11"/>
      <w:szCs w:val="11"/>
      <w:u w:val="none"/>
    </w:rPr>
  </w:style>
  <w:style w:type="character" w:customStyle="1" w:styleId="6Exact">
    <w:name w:val="Основной текст (6) Exact"/>
    <w:basedOn w:val="a0"/>
    <w:rsid w:val="001A7A81"/>
    <w:rPr>
      <w:rFonts w:ascii="Times New Roman" w:eastAsia="Times New Roman" w:hAnsi="Times New Roman" w:cs="Times New Roman"/>
      <w:b w:val="0"/>
      <w:bCs w:val="0"/>
      <w:i w:val="0"/>
      <w:iCs w:val="0"/>
      <w:smallCaps w:val="0"/>
      <w:strike w:val="0"/>
      <w:spacing w:val="4"/>
      <w:sz w:val="13"/>
      <w:szCs w:val="13"/>
      <w:u w:val="none"/>
    </w:rPr>
  </w:style>
  <w:style w:type="character" w:customStyle="1" w:styleId="3Exact">
    <w:name w:val="Основной текст (3) Exact"/>
    <w:basedOn w:val="a0"/>
    <w:rsid w:val="001A7A81"/>
    <w:rPr>
      <w:rFonts w:ascii="Times New Roman" w:eastAsia="Times New Roman" w:hAnsi="Times New Roman" w:cs="Times New Roman"/>
      <w:b/>
      <w:bCs/>
      <w:i w:val="0"/>
      <w:iCs w:val="0"/>
      <w:smallCaps w:val="0"/>
      <w:strike w:val="0"/>
      <w:spacing w:val="1"/>
      <w:sz w:val="17"/>
      <w:szCs w:val="17"/>
      <w:u w:val="none"/>
    </w:rPr>
  </w:style>
  <w:style w:type="paragraph" w:customStyle="1" w:styleId="4">
    <w:name w:val="Основной текст4"/>
    <w:basedOn w:val="a"/>
    <w:link w:val="aa"/>
    <w:rsid w:val="001A7A81"/>
    <w:pPr>
      <w:widowControl w:val="0"/>
      <w:shd w:val="clear" w:color="auto" w:fill="FFFFFF"/>
      <w:spacing w:before="180" w:after="180" w:line="0" w:lineRule="atLeast"/>
      <w:ind w:hanging="560"/>
      <w:jc w:val="both"/>
    </w:pPr>
    <w:rPr>
      <w:rFonts w:eastAsia="Times New Roman"/>
      <w:sz w:val="25"/>
      <w:szCs w:val="25"/>
      <w:lang w:eastAsia="ru-RU"/>
    </w:rPr>
  </w:style>
  <w:style w:type="paragraph" w:customStyle="1" w:styleId="30">
    <w:name w:val="Основной текст (3)"/>
    <w:basedOn w:val="a"/>
    <w:link w:val="3"/>
    <w:rsid w:val="001A7A81"/>
    <w:pPr>
      <w:widowControl w:val="0"/>
      <w:shd w:val="clear" w:color="auto" w:fill="FFFFFF"/>
      <w:spacing w:before="180" w:after="360" w:line="0" w:lineRule="atLeast"/>
      <w:jc w:val="center"/>
    </w:pPr>
    <w:rPr>
      <w:rFonts w:eastAsia="Times New Roman"/>
      <w:b/>
      <w:bCs/>
      <w:sz w:val="18"/>
      <w:szCs w:val="18"/>
      <w:lang w:eastAsia="ru-RU"/>
    </w:rPr>
  </w:style>
  <w:style w:type="paragraph" w:customStyle="1" w:styleId="60">
    <w:name w:val="Основной текст (6)"/>
    <w:basedOn w:val="a"/>
    <w:link w:val="6"/>
    <w:rsid w:val="001A7A81"/>
    <w:pPr>
      <w:widowControl w:val="0"/>
      <w:shd w:val="clear" w:color="auto" w:fill="FFFFFF"/>
      <w:spacing w:after="0" w:line="230" w:lineRule="exact"/>
      <w:jc w:val="both"/>
    </w:pPr>
    <w:rPr>
      <w:rFonts w:eastAsia="Times New Roman"/>
      <w:sz w:val="14"/>
      <w:szCs w:val="14"/>
      <w:lang w:eastAsia="ru-RU"/>
    </w:rPr>
  </w:style>
  <w:style w:type="paragraph" w:customStyle="1" w:styleId="80">
    <w:name w:val="Основной текст (8)"/>
    <w:basedOn w:val="a"/>
    <w:link w:val="8"/>
    <w:rsid w:val="001A7A81"/>
    <w:pPr>
      <w:widowControl w:val="0"/>
      <w:shd w:val="clear" w:color="auto" w:fill="FFFFFF"/>
      <w:spacing w:before="360" w:after="120" w:line="0" w:lineRule="atLeast"/>
    </w:pPr>
    <w:rPr>
      <w:rFonts w:eastAsia="Times New Roman"/>
      <w:sz w:val="12"/>
      <w:szCs w:val="12"/>
      <w:lang w:eastAsia="ru-RU"/>
    </w:rPr>
  </w:style>
  <w:style w:type="paragraph" w:customStyle="1" w:styleId="21">
    <w:name w:val="Подпись к таблице (2)"/>
    <w:basedOn w:val="a"/>
    <w:link w:val="20"/>
    <w:rsid w:val="001A7A81"/>
    <w:pPr>
      <w:widowControl w:val="0"/>
      <w:shd w:val="clear" w:color="auto" w:fill="FFFFFF"/>
      <w:spacing w:after="60" w:line="0" w:lineRule="atLeast"/>
    </w:pPr>
    <w:rPr>
      <w:rFonts w:eastAsia="Times New Roman"/>
      <w:sz w:val="10"/>
      <w:szCs w:val="10"/>
      <w:lang w:eastAsia="ru-RU"/>
    </w:rPr>
  </w:style>
  <w:style w:type="paragraph" w:customStyle="1" w:styleId="32">
    <w:name w:val="Подпись к таблице (3)"/>
    <w:basedOn w:val="a"/>
    <w:link w:val="31"/>
    <w:rsid w:val="001A7A81"/>
    <w:pPr>
      <w:widowControl w:val="0"/>
      <w:shd w:val="clear" w:color="auto" w:fill="FFFFFF"/>
      <w:spacing w:before="60" w:after="0" w:line="0" w:lineRule="atLeast"/>
      <w:jc w:val="center"/>
    </w:pPr>
    <w:rPr>
      <w:rFonts w:eastAsia="Times New Roman"/>
      <w:sz w:val="12"/>
      <w:szCs w:val="12"/>
      <w:lang w:eastAsia="ru-RU"/>
    </w:rPr>
  </w:style>
  <w:style w:type="character" w:customStyle="1" w:styleId="22">
    <w:name w:val="Основной текст (2)_"/>
    <w:basedOn w:val="a0"/>
    <w:link w:val="23"/>
    <w:rsid w:val="00D26B06"/>
    <w:rPr>
      <w:rFonts w:eastAsia="Times New Roman"/>
      <w:sz w:val="31"/>
      <w:szCs w:val="31"/>
      <w:shd w:val="clear" w:color="auto" w:fill="FFFFFF"/>
    </w:rPr>
  </w:style>
  <w:style w:type="character" w:customStyle="1" w:styleId="24">
    <w:name w:val="Заголовок №2_"/>
    <w:basedOn w:val="a0"/>
    <w:link w:val="25"/>
    <w:rsid w:val="00D26B06"/>
    <w:rPr>
      <w:rFonts w:eastAsia="Times New Roman"/>
      <w:b/>
      <w:bCs/>
      <w:spacing w:val="80"/>
      <w:sz w:val="39"/>
      <w:szCs w:val="39"/>
      <w:shd w:val="clear" w:color="auto" w:fill="FFFFFF"/>
    </w:rPr>
  </w:style>
  <w:style w:type="character" w:customStyle="1" w:styleId="11">
    <w:name w:val="Основной текст1"/>
    <w:basedOn w:val="aa"/>
    <w:rsid w:val="00D26B06"/>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40">
    <w:name w:val="Основной текст (4)_"/>
    <w:basedOn w:val="a0"/>
    <w:link w:val="41"/>
    <w:rsid w:val="00D26B06"/>
    <w:rPr>
      <w:rFonts w:eastAsia="Times New Roman"/>
      <w:b/>
      <w:bCs/>
      <w:sz w:val="27"/>
      <w:szCs w:val="27"/>
      <w:shd w:val="clear" w:color="auto" w:fill="FFFFFF"/>
    </w:rPr>
  </w:style>
  <w:style w:type="paragraph" w:customStyle="1" w:styleId="23">
    <w:name w:val="Основной текст (2)"/>
    <w:basedOn w:val="a"/>
    <w:link w:val="22"/>
    <w:rsid w:val="00D26B06"/>
    <w:pPr>
      <w:widowControl w:val="0"/>
      <w:shd w:val="clear" w:color="auto" w:fill="FFFFFF"/>
      <w:spacing w:before="180" w:after="180" w:line="0" w:lineRule="atLeast"/>
      <w:jc w:val="center"/>
    </w:pPr>
    <w:rPr>
      <w:rFonts w:eastAsia="Times New Roman"/>
      <w:sz w:val="31"/>
      <w:szCs w:val="31"/>
      <w:lang w:eastAsia="ru-RU"/>
    </w:rPr>
  </w:style>
  <w:style w:type="paragraph" w:customStyle="1" w:styleId="25">
    <w:name w:val="Заголовок №2"/>
    <w:basedOn w:val="a"/>
    <w:link w:val="24"/>
    <w:rsid w:val="00D26B06"/>
    <w:pPr>
      <w:widowControl w:val="0"/>
      <w:shd w:val="clear" w:color="auto" w:fill="FFFFFF"/>
      <w:spacing w:before="180" w:after="180" w:line="0" w:lineRule="atLeast"/>
      <w:jc w:val="center"/>
      <w:outlineLvl w:val="1"/>
    </w:pPr>
    <w:rPr>
      <w:rFonts w:eastAsia="Times New Roman"/>
      <w:b/>
      <w:bCs/>
      <w:spacing w:val="80"/>
      <w:sz w:val="39"/>
      <w:szCs w:val="39"/>
      <w:lang w:eastAsia="ru-RU"/>
    </w:rPr>
  </w:style>
  <w:style w:type="paragraph" w:customStyle="1" w:styleId="41">
    <w:name w:val="Основной текст (4)"/>
    <w:basedOn w:val="a"/>
    <w:link w:val="40"/>
    <w:rsid w:val="00D26B06"/>
    <w:pPr>
      <w:widowControl w:val="0"/>
      <w:shd w:val="clear" w:color="auto" w:fill="FFFFFF"/>
      <w:spacing w:before="360" w:after="0" w:line="317" w:lineRule="exact"/>
    </w:pPr>
    <w:rPr>
      <w:rFonts w:eastAsia="Times New Roman"/>
      <w:b/>
      <w:bCs/>
      <w:sz w:val="27"/>
      <w:szCs w:val="27"/>
      <w:lang w:eastAsia="ru-RU"/>
    </w:rPr>
  </w:style>
  <w:style w:type="paragraph" w:styleId="ab">
    <w:name w:val="Normal (Web)"/>
    <w:basedOn w:val="a"/>
    <w:uiPriority w:val="99"/>
    <w:unhideWhenUsed/>
    <w:rsid w:val="00047507"/>
    <w:pPr>
      <w:spacing w:before="100" w:beforeAutospacing="1" w:after="100" w:afterAutospacing="1" w:line="240" w:lineRule="auto"/>
    </w:pPr>
    <w:rPr>
      <w:rFonts w:eastAsia="Times New Roman"/>
      <w:sz w:val="24"/>
      <w:szCs w:val="24"/>
      <w:lang w:eastAsia="ru-RU"/>
    </w:rPr>
  </w:style>
  <w:style w:type="character" w:styleId="ac">
    <w:name w:val="Strong"/>
    <w:basedOn w:val="a0"/>
    <w:uiPriority w:val="22"/>
    <w:qFormat/>
    <w:rsid w:val="00047507"/>
    <w:rPr>
      <w:b/>
      <w:bCs/>
    </w:rPr>
  </w:style>
  <w:style w:type="character" w:styleId="ad">
    <w:name w:val="Hyperlink"/>
    <w:basedOn w:val="a0"/>
    <w:uiPriority w:val="99"/>
    <w:semiHidden/>
    <w:unhideWhenUsed/>
    <w:rsid w:val="00047507"/>
    <w:rPr>
      <w:color w:val="0000FF"/>
      <w:u w:val="single"/>
    </w:rPr>
  </w:style>
  <w:style w:type="paragraph" w:customStyle="1" w:styleId="26">
    <w:name w:val="Основной текст2"/>
    <w:basedOn w:val="a"/>
    <w:link w:val="BodytextChar"/>
    <w:rsid w:val="00BD7F31"/>
    <w:pPr>
      <w:spacing w:after="0" w:line="360" w:lineRule="auto"/>
      <w:ind w:firstLine="720"/>
      <w:jc w:val="both"/>
    </w:pPr>
    <w:rPr>
      <w:rFonts w:eastAsia="Times New Roman"/>
      <w:sz w:val="24"/>
      <w:szCs w:val="24"/>
      <w:lang w:eastAsia="ru-RU"/>
    </w:rPr>
  </w:style>
  <w:style w:type="character" w:customStyle="1" w:styleId="BodytextChar">
    <w:name w:val="Body text Char"/>
    <w:link w:val="26"/>
    <w:rsid w:val="00BD7F31"/>
    <w:rPr>
      <w:rFonts w:eastAsia="Times New Roman"/>
      <w:sz w:val="24"/>
      <w:szCs w:val="24"/>
    </w:rPr>
  </w:style>
  <w:style w:type="paragraph" w:styleId="ae">
    <w:name w:val="footnote text"/>
    <w:basedOn w:val="a"/>
    <w:link w:val="af"/>
    <w:uiPriority w:val="99"/>
    <w:semiHidden/>
    <w:unhideWhenUsed/>
    <w:rsid w:val="00BB51B2"/>
    <w:pPr>
      <w:spacing w:after="0" w:line="240" w:lineRule="auto"/>
    </w:pPr>
    <w:rPr>
      <w:rFonts w:asciiTheme="minorHAnsi" w:eastAsiaTheme="minorHAnsi" w:hAnsiTheme="minorHAnsi" w:cstheme="minorBidi"/>
      <w:sz w:val="20"/>
      <w:szCs w:val="20"/>
    </w:rPr>
  </w:style>
  <w:style w:type="character" w:customStyle="1" w:styleId="af">
    <w:name w:val="Текст сноски Знак"/>
    <w:basedOn w:val="a0"/>
    <w:link w:val="ae"/>
    <w:uiPriority w:val="99"/>
    <w:semiHidden/>
    <w:rsid w:val="00BB51B2"/>
    <w:rPr>
      <w:rFonts w:asciiTheme="minorHAnsi" w:eastAsiaTheme="minorHAnsi" w:hAnsiTheme="minorHAnsi" w:cstheme="minorBidi"/>
      <w:lang w:eastAsia="en-US"/>
    </w:rPr>
  </w:style>
  <w:style w:type="character" w:styleId="af0">
    <w:name w:val="footnote reference"/>
    <w:basedOn w:val="a0"/>
    <w:uiPriority w:val="99"/>
    <w:semiHidden/>
    <w:unhideWhenUsed/>
    <w:rsid w:val="00BB51B2"/>
    <w:rPr>
      <w:vertAlign w:val="superscript"/>
    </w:rPr>
  </w:style>
  <w:style w:type="character" w:customStyle="1" w:styleId="a7">
    <w:name w:val="Абзац списка Знак"/>
    <w:link w:val="a6"/>
    <w:uiPriority w:val="34"/>
    <w:rsid w:val="00BB51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415"/>
    <w:pPr>
      <w:spacing w:after="200" w:line="276" w:lineRule="auto"/>
    </w:pPr>
    <w:rPr>
      <w:sz w:val="22"/>
      <w:szCs w:val="22"/>
      <w:lang w:eastAsia="en-US"/>
    </w:rPr>
  </w:style>
  <w:style w:type="paragraph" w:styleId="1">
    <w:name w:val="heading 1"/>
    <w:basedOn w:val="a"/>
    <w:next w:val="a"/>
    <w:link w:val="10"/>
    <w:uiPriority w:val="99"/>
    <w:qFormat/>
    <w:rsid w:val="00553415"/>
    <w:pPr>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envelope return"/>
    <w:basedOn w:val="a"/>
    <w:uiPriority w:val="99"/>
    <w:semiHidden/>
    <w:unhideWhenUsed/>
    <w:rsid w:val="005749FA"/>
    <w:pPr>
      <w:spacing w:after="0" w:line="240" w:lineRule="auto"/>
    </w:pPr>
    <w:rPr>
      <w:rFonts w:ascii="Courier New" w:eastAsia="Times New Roman" w:hAnsi="Courier New"/>
      <w:sz w:val="20"/>
      <w:szCs w:val="20"/>
    </w:rPr>
  </w:style>
  <w:style w:type="paragraph" w:styleId="a3">
    <w:name w:val="envelope address"/>
    <w:basedOn w:val="a"/>
    <w:uiPriority w:val="99"/>
    <w:semiHidden/>
    <w:unhideWhenUsed/>
    <w:rsid w:val="005749FA"/>
    <w:pPr>
      <w:framePr w:w="7920" w:h="1980" w:hRule="exact" w:hSpace="180" w:wrap="auto" w:hAnchor="page" w:xAlign="center" w:yAlign="bottom"/>
      <w:spacing w:after="0" w:line="240" w:lineRule="auto"/>
      <w:ind w:left="2880"/>
    </w:pPr>
    <w:rPr>
      <w:rFonts w:ascii="Courier New" w:eastAsia="Times New Roman" w:hAnsi="Courier New"/>
      <w:sz w:val="24"/>
      <w:szCs w:val="24"/>
    </w:rPr>
  </w:style>
  <w:style w:type="character" w:customStyle="1" w:styleId="10">
    <w:name w:val="Заголовок 1 Знак"/>
    <w:basedOn w:val="a0"/>
    <w:link w:val="1"/>
    <w:uiPriority w:val="99"/>
    <w:rsid w:val="00553415"/>
    <w:rPr>
      <w:rFonts w:ascii="Arial" w:hAnsi="Arial" w:cs="Arial"/>
      <w:b/>
      <w:bCs/>
      <w:color w:val="000080"/>
      <w:sz w:val="24"/>
      <w:szCs w:val="24"/>
    </w:rPr>
  </w:style>
  <w:style w:type="character" w:customStyle="1" w:styleId="a4">
    <w:name w:val="Гипертекстовая ссылка"/>
    <w:basedOn w:val="a0"/>
    <w:uiPriority w:val="99"/>
    <w:rsid w:val="002866B0"/>
    <w:rPr>
      <w:color w:val="106BBE"/>
    </w:rPr>
  </w:style>
  <w:style w:type="table" w:styleId="a5">
    <w:name w:val="Table Grid"/>
    <w:basedOn w:val="a1"/>
    <w:uiPriority w:val="59"/>
    <w:rsid w:val="007721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772100"/>
    <w:pPr>
      <w:ind w:left="720"/>
      <w:contextualSpacing/>
    </w:pPr>
  </w:style>
  <w:style w:type="character" w:customStyle="1" w:styleId="a8">
    <w:name w:val="Цветовое выделение"/>
    <w:uiPriority w:val="99"/>
    <w:rsid w:val="00801B8C"/>
    <w:rPr>
      <w:b/>
      <w:bCs/>
      <w:color w:val="26282F"/>
    </w:rPr>
  </w:style>
  <w:style w:type="paragraph" w:customStyle="1" w:styleId="a9">
    <w:name w:val="Заголовок статьи"/>
    <w:basedOn w:val="a"/>
    <w:next w:val="a"/>
    <w:uiPriority w:val="99"/>
    <w:rsid w:val="00801B8C"/>
    <w:pPr>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a">
    <w:name w:val="Основной текст_"/>
    <w:basedOn w:val="a0"/>
    <w:link w:val="4"/>
    <w:rsid w:val="001A7A81"/>
    <w:rPr>
      <w:rFonts w:eastAsia="Times New Roman"/>
      <w:sz w:val="25"/>
      <w:szCs w:val="25"/>
      <w:shd w:val="clear" w:color="auto" w:fill="FFFFFF"/>
    </w:rPr>
  </w:style>
  <w:style w:type="character" w:customStyle="1" w:styleId="3">
    <w:name w:val="Основной текст (3)_"/>
    <w:basedOn w:val="a0"/>
    <w:link w:val="30"/>
    <w:rsid w:val="001A7A81"/>
    <w:rPr>
      <w:rFonts w:eastAsia="Times New Roman"/>
      <w:b/>
      <w:bCs/>
      <w:sz w:val="18"/>
      <w:szCs w:val="18"/>
      <w:shd w:val="clear" w:color="auto" w:fill="FFFFFF"/>
    </w:rPr>
  </w:style>
  <w:style w:type="character" w:customStyle="1" w:styleId="6">
    <w:name w:val="Основной текст (6)_"/>
    <w:basedOn w:val="a0"/>
    <w:link w:val="60"/>
    <w:rsid w:val="001A7A81"/>
    <w:rPr>
      <w:rFonts w:eastAsia="Times New Roman"/>
      <w:sz w:val="14"/>
      <w:szCs w:val="14"/>
      <w:shd w:val="clear" w:color="auto" w:fill="FFFFFF"/>
    </w:rPr>
  </w:style>
  <w:style w:type="character" w:customStyle="1" w:styleId="8">
    <w:name w:val="Основной текст (8)_"/>
    <w:basedOn w:val="a0"/>
    <w:link w:val="80"/>
    <w:rsid w:val="001A7A81"/>
    <w:rPr>
      <w:rFonts w:eastAsia="Times New Roman"/>
      <w:sz w:val="12"/>
      <w:szCs w:val="12"/>
      <w:shd w:val="clear" w:color="auto" w:fill="FFFFFF"/>
    </w:rPr>
  </w:style>
  <w:style w:type="character" w:customStyle="1" w:styleId="20">
    <w:name w:val="Подпись к таблице (2)_"/>
    <w:basedOn w:val="a0"/>
    <w:link w:val="21"/>
    <w:rsid w:val="001A7A81"/>
    <w:rPr>
      <w:rFonts w:eastAsia="Times New Roman"/>
      <w:sz w:val="10"/>
      <w:szCs w:val="10"/>
      <w:shd w:val="clear" w:color="auto" w:fill="FFFFFF"/>
    </w:rPr>
  </w:style>
  <w:style w:type="character" w:customStyle="1" w:styleId="31">
    <w:name w:val="Подпись к таблице (3)_"/>
    <w:basedOn w:val="a0"/>
    <w:link w:val="32"/>
    <w:rsid w:val="001A7A81"/>
    <w:rPr>
      <w:rFonts w:eastAsia="Times New Roman"/>
      <w:sz w:val="12"/>
      <w:szCs w:val="12"/>
      <w:shd w:val="clear" w:color="auto" w:fill="FFFFFF"/>
    </w:rPr>
  </w:style>
  <w:style w:type="character" w:customStyle="1" w:styleId="6pt">
    <w:name w:val="Основной текст + 6 pt"/>
    <w:basedOn w:val="aa"/>
    <w:rsid w:val="001A7A81"/>
    <w:rPr>
      <w:rFonts w:eastAsia="Times New Roman"/>
      <w:color w:val="000000"/>
      <w:spacing w:val="0"/>
      <w:w w:val="100"/>
      <w:position w:val="0"/>
      <w:sz w:val="12"/>
      <w:szCs w:val="12"/>
      <w:shd w:val="clear" w:color="auto" w:fill="FFFFFF"/>
      <w:lang w:val="ru-RU"/>
    </w:rPr>
  </w:style>
  <w:style w:type="character" w:customStyle="1" w:styleId="8Exact">
    <w:name w:val="Основной текст (8) Exact"/>
    <w:basedOn w:val="a0"/>
    <w:rsid w:val="001A7A81"/>
    <w:rPr>
      <w:rFonts w:ascii="Times New Roman" w:eastAsia="Times New Roman" w:hAnsi="Times New Roman" w:cs="Times New Roman"/>
      <w:b w:val="0"/>
      <w:bCs w:val="0"/>
      <w:i w:val="0"/>
      <w:iCs w:val="0"/>
      <w:smallCaps w:val="0"/>
      <w:strike w:val="0"/>
      <w:spacing w:val="3"/>
      <w:sz w:val="11"/>
      <w:szCs w:val="11"/>
      <w:u w:val="none"/>
    </w:rPr>
  </w:style>
  <w:style w:type="character" w:customStyle="1" w:styleId="6Exact">
    <w:name w:val="Основной текст (6) Exact"/>
    <w:basedOn w:val="a0"/>
    <w:rsid w:val="001A7A81"/>
    <w:rPr>
      <w:rFonts w:ascii="Times New Roman" w:eastAsia="Times New Roman" w:hAnsi="Times New Roman" w:cs="Times New Roman"/>
      <w:b w:val="0"/>
      <w:bCs w:val="0"/>
      <w:i w:val="0"/>
      <w:iCs w:val="0"/>
      <w:smallCaps w:val="0"/>
      <w:strike w:val="0"/>
      <w:spacing w:val="4"/>
      <w:sz w:val="13"/>
      <w:szCs w:val="13"/>
      <w:u w:val="none"/>
    </w:rPr>
  </w:style>
  <w:style w:type="character" w:customStyle="1" w:styleId="3Exact">
    <w:name w:val="Основной текст (3) Exact"/>
    <w:basedOn w:val="a0"/>
    <w:rsid w:val="001A7A81"/>
    <w:rPr>
      <w:rFonts w:ascii="Times New Roman" w:eastAsia="Times New Roman" w:hAnsi="Times New Roman" w:cs="Times New Roman"/>
      <w:b/>
      <w:bCs/>
      <w:i w:val="0"/>
      <w:iCs w:val="0"/>
      <w:smallCaps w:val="0"/>
      <w:strike w:val="0"/>
      <w:spacing w:val="1"/>
      <w:sz w:val="17"/>
      <w:szCs w:val="17"/>
      <w:u w:val="none"/>
    </w:rPr>
  </w:style>
  <w:style w:type="paragraph" w:customStyle="1" w:styleId="4">
    <w:name w:val="Основной текст4"/>
    <w:basedOn w:val="a"/>
    <w:link w:val="aa"/>
    <w:rsid w:val="001A7A81"/>
    <w:pPr>
      <w:widowControl w:val="0"/>
      <w:shd w:val="clear" w:color="auto" w:fill="FFFFFF"/>
      <w:spacing w:before="180" w:after="180" w:line="0" w:lineRule="atLeast"/>
      <w:ind w:hanging="560"/>
      <w:jc w:val="both"/>
    </w:pPr>
    <w:rPr>
      <w:rFonts w:eastAsia="Times New Roman"/>
      <w:sz w:val="25"/>
      <w:szCs w:val="25"/>
      <w:lang w:eastAsia="ru-RU"/>
    </w:rPr>
  </w:style>
  <w:style w:type="paragraph" w:customStyle="1" w:styleId="30">
    <w:name w:val="Основной текст (3)"/>
    <w:basedOn w:val="a"/>
    <w:link w:val="3"/>
    <w:rsid w:val="001A7A81"/>
    <w:pPr>
      <w:widowControl w:val="0"/>
      <w:shd w:val="clear" w:color="auto" w:fill="FFFFFF"/>
      <w:spacing w:before="180" w:after="360" w:line="0" w:lineRule="atLeast"/>
      <w:jc w:val="center"/>
    </w:pPr>
    <w:rPr>
      <w:rFonts w:eastAsia="Times New Roman"/>
      <w:b/>
      <w:bCs/>
      <w:sz w:val="18"/>
      <w:szCs w:val="18"/>
      <w:lang w:eastAsia="ru-RU"/>
    </w:rPr>
  </w:style>
  <w:style w:type="paragraph" w:customStyle="1" w:styleId="60">
    <w:name w:val="Основной текст (6)"/>
    <w:basedOn w:val="a"/>
    <w:link w:val="6"/>
    <w:rsid w:val="001A7A81"/>
    <w:pPr>
      <w:widowControl w:val="0"/>
      <w:shd w:val="clear" w:color="auto" w:fill="FFFFFF"/>
      <w:spacing w:after="0" w:line="230" w:lineRule="exact"/>
      <w:jc w:val="both"/>
    </w:pPr>
    <w:rPr>
      <w:rFonts w:eastAsia="Times New Roman"/>
      <w:sz w:val="14"/>
      <w:szCs w:val="14"/>
      <w:lang w:eastAsia="ru-RU"/>
    </w:rPr>
  </w:style>
  <w:style w:type="paragraph" w:customStyle="1" w:styleId="80">
    <w:name w:val="Основной текст (8)"/>
    <w:basedOn w:val="a"/>
    <w:link w:val="8"/>
    <w:rsid w:val="001A7A81"/>
    <w:pPr>
      <w:widowControl w:val="0"/>
      <w:shd w:val="clear" w:color="auto" w:fill="FFFFFF"/>
      <w:spacing w:before="360" w:after="120" w:line="0" w:lineRule="atLeast"/>
    </w:pPr>
    <w:rPr>
      <w:rFonts w:eastAsia="Times New Roman"/>
      <w:sz w:val="12"/>
      <w:szCs w:val="12"/>
      <w:lang w:eastAsia="ru-RU"/>
    </w:rPr>
  </w:style>
  <w:style w:type="paragraph" w:customStyle="1" w:styleId="21">
    <w:name w:val="Подпись к таблице (2)"/>
    <w:basedOn w:val="a"/>
    <w:link w:val="20"/>
    <w:rsid w:val="001A7A81"/>
    <w:pPr>
      <w:widowControl w:val="0"/>
      <w:shd w:val="clear" w:color="auto" w:fill="FFFFFF"/>
      <w:spacing w:after="60" w:line="0" w:lineRule="atLeast"/>
    </w:pPr>
    <w:rPr>
      <w:rFonts w:eastAsia="Times New Roman"/>
      <w:sz w:val="10"/>
      <w:szCs w:val="10"/>
      <w:lang w:eastAsia="ru-RU"/>
    </w:rPr>
  </w:style>
  <w:style w:type="paragraph" w:customStyle="1" w:styleId="32">
    <w:name w:val="Подпись к таблице (3)"/>
    <w:basedOn w:val="a"/>
    <w:link w:val="31"/>
    <w:rsid w:val="001A7A81"/>
    <w:pPr>
      <w:widowControl w:val="0"/>
      <w:shd w:val="clear" w:color="auto" w:fill="FFFFFF"/>
      <w:spacing w:before="60" w:after="0" w:line="0" w:lineRule="atLeast"/>
      <w:jc w:val="center"/>
    </w:pPr>
    <w:rPr>
      <w:rFonts w:eastAsia="Times New Roman"/>
      <w:sz w:val="12"/>
      <w:szCs w:val="12"/>
      <w:lang w:eastAsia="ru-RU"/>
    </w:rPr>
  </w:style>
  <w:style w:type="character" w:customStyle="1" w:styleId="22">
    <w:name w:val="Основной текст (2)_"/>
    <w:basedOn w:val="a0"/>
    <w:link w:val="23"/>
    <w:rsid w:val="00D26B06"/>
    <w:rPr>
      <w:rFonts w:eastAsia="Times New Roman"/>
      <w:sz w:val="31"/>
      <w:szCs w:val="31"/>
      <w:shd w:val="clear" w:color="auto" w:fill="FFFFFF"/>
    </w:rPr>
  </w:style>
  <w:style w:type="character" w:customStyle="1" w:styleId="24">
    <w:name w:val="Заголовок №2_"/>
    <w:basedOn w:val="a0"/>
    <w:link w:val="25"/>
    <w:rsid w:val="00D26B06"/>
    <w:rPr>
      <w:rFonts w:eastAsia="Times New Roman"/>
      <w:b/>
      <w:bCs/>
      <w:spacing w:val="80"/>
      <w:sz w:val="39"/>
      <w:szCs w:val="39"/>
      <w:shd w:val="clear" w:color="auto" w:fill="FFFFFF"/>
    </w:rPr>
  </w:style>
  <w:style w:type="character" w:customStyle="1" w:styleId="11">
    <w:name w:val="Основной текст1"/>
    <w:basedOn w:val="aa"/>
    <w:rsid w:val="00D26B06"/>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40">
    <w:name w:val="Основной текст (4)_"/>
    <w:basedOn w:val="a0"/>
    <w:link w:val="41"/>
    <w:rsid w:val="00D26B06"/>
    <w:rPr>
      <w:rFonts w:eastAsia="Times New Roman"/>
      <w:b/>
      <w:bCs/>
      <w:sz w:val="27"/>
      <w:szCs w:val="27"/>
      <w:shd w:val="clear" w:color="auto" w:fill="FFFFFF"/>
    </w:rPr>
  </w:style>
  <w:style w:type="paragraph" w:customStyle="1" w:styleId="23">
    <w:name w:val="Основной текст (2)"/>
    <w:basedOn w:val="a"/>
    <w:link w:val="22"/>
    <w:rsid w:val="00D26B06"/>
    <w:pPr>
      <w:widowControl w:val="0"/>
      <w:shd w:val="clear" w:color="auto" w:fill="FFFFFF"/>
      <w:spacing w:before="180" w:after="180" w:line="0" w:lineRule="atLeast"/>
      <w:jc w:val="center"/>
    </w:pPr>
    <w:rPr>
      <w:rFonts w:eastAsia="Times New Roman"/>
      <w:sz w:val="31"/>
      <w:szCs w:val="31"/>
      <w:lang w:eastAsia="ru-RU"/>
    </w:rPr>
  </w:style>
  <w:style w:type="paragraph" w:customStyle="1" w:styleId="25">
    <w:name w:val="Заголовок №2"/>
    <w:basedOn w:val="a"/>
    <w:link w:val="24"/>
    <w:rsid w:val="00D26B06"/>
    <w:pPr>
      <w:widowControl w:val="0"/>
      <w:shd w:val="clear" w:color="auto" w:fill="FFFFFF"/>
      <w:spacing w:before="180" w:after="180" w:line="0" w:lineRule="atLeast"/>
      <w:jc w:val="center"/>
      <w:outlineLvl w:val="1"/>
    </w:pPr>
    <w:rPr>
      <w:rFonts w:eastAsia="Times New Roman"/>
      <w:b/>
      <w:bCs/>
      <w:spacing w:val="80"/>
      <w:sz w:val="39"/>
      <w:szCs w:val="39"/>
      <w:lang w:eastAsia="ru-RU"/>
    </w:rPr>
  </w:style>
  <w:style w:type="paragraph" w:customStyle="1" w:styleId="41">
    <w:name w:val="Основной текст (4)"/>
    <w:basedOn w:val="a"/>
    <w:link w:val="40"/>
    <w:rsid w:val="00D26B06"/>
    <w:pPr>
      <w:widowControl w:val="0"/>
      <w:shd w:val="clear" w:color="auto" w:fill="FFFFFF"/>
      <w:spacing w:before="360" w:after="0" w:line="317" w:lineRule="exact"/>
    </w:pPr>
    <w:rPr>
      <w:rFonts w:eastAsia="Times New Roman"/>
      <w:b/>
      <w:bCs/>
      <w:sz w:val="27"/>
      <w:szCs w:val="27"/>
      <w:lang w:eastAsia="ru-RU"/>
    </w:rPr>
  </w:style>
  <w:style w:type="paragraph" w:styleId="ab">
    <w:name w:val="Normal (Web)"/>
    <w:basedOn w:val="a"/>
    <w:uiPriority w:val="99"/>
    <w:unhideWhenUsed/>
    <w:rsid w:val="00047507"/>
    <w:pPr>
      <w:spacing w:before="100" w:beforeAutospacing="1" w:after="100" w:afterAutospacing="1" w:line="240" w:lineRule="auto"/>
    </w:pPr>
    <w:rPr>
      <w:rFonts w:eastAsia="Times New Roman"/>
      <w:sz w:val="24"/>
      <w:szCs w:val="24"/>
      <w:lang w:eastAsia="ru-RU"/>
    </w:rPr>
  </w:style>
  <w:style w:type="character" w:styleId="ac">
    <w:name w:val="Strong"/>
    <w:basedOn w:val="a0"/>
    <w:uiPriority w:val="22"/>
    <w:qFormat/>
    <w:rsid w:val="00047507"/>
    <w:rPr>
      <w:b/>
      <w:bCs/>
    </w:rPr>
  </w:style>
  <w:style w:type="character" w:styleId="ad">
    <w:name w:val="Hyperlink"/>
    <w:basedOn w:val="a0"/>
    <w:uiPriority w:val="99"/>
    <w:semiHidden/>
    <w:unhideWhenUsed/>
    <w:rsid w:val="00047507"/>
    <w:rPr>
      <w:color w:val="0000FF"/>
      <w:u w:val="single"/>
    </w:rPr>
  </w:style>
  <w:style w:type="paragraph" w:customStyle="1" w:styleId="26">
    <w:name w:val="Основной текст2"/>
    <w:basedOn w:val="a"/>
    <w:link w:val="BodytextChar"/>
    <w:rsid w:val="00BD7F31"/>
    <w:pPr>
      <w:spacing w:after="0" w:line="360" w:lineRule="auto"/>
      <w:ind w:firstLine="720"/>
      <w:jc w:val="both"/>
    </w:pPr>
    <w:rPr>
      <w:rFonts w:eastAsia="Times New Roman"/>
      <w:sz w:val="24"/>
      <w:szCs w:val="24"/>
      <w:lang w:eastAsia="ru-RU"/>
    </w:rPr>
  </w:style>
  <w:style w:type="character" w:customStyle="1" w:styleId="BodytextChar">
    <w:name w:val="Body text Char"/>
    <w:link w:val="26"/>
    <w:rsid w:val="00BD7F31"/>
    <w:rPr>
      <w:rFonts w:eastAsia="Times New Roman"/>
      <w:sz w:val="24"/>
      <w:szCs w:val="24"/>
    </w:rPr>
  </w:style>
  <w:style w:type="paragraph" w:styleId="ae">
    <w:name w:val="footnote text"/>
    <w:basedOn w:val="a"/>
    <w:link w:val="af"/>
    <w:uiPriority w:val="99"/>
    <w:semiHidden/>
    <w:unhideWhenUsed/>
    <w:rsid w:val="00BB51B2"/>
    <w:pPr>
      <w:spacing w:after="0" w:line="240" w:lineRule="auto"/>
    </w:pPr>
    <w:rPr>
      <w:rFonts w:asciiTheme="minorHAnsi" w:eastAsiaTheme="minorHAnsi" w:hAnsiTheme="minorHAnsi" w:cstheme="minorBidi"/>
      <w:sz w:val="20"/>
      <w:szCs w:val="20"/>
    </w:rPr>
  </w:style>
  <w:style w:type="character" w:customStyle="1" w:styleId="af">
    <w:name w:val="Текст сноски Знак"/>
    <w:basedOn w:val="a0"/>
    <w:link w:val="ae"/>
    <w:uiPriority w:val="99"/>
    <w:semiHidden/>
    <w:rsid w:val="00BB51B2"/>
    <w:rPr>
      <w:rFonts w:asciiTheme="minorHAnsi" w:eastAsiaTheme="minorHAnsi" w:hAnsiTheme="minorHAnsi" w:cstheme="minorBidi"/>
      <w:lang w:eastAsia="en-US"/>
    </w:rPr>
  </w:style>
  <w:style w:type="character" w:styleId="af0">
    <w:name w:val="footnote reference"/>
    <w:basedOn w:val="a0"/>
    <w:uiPriority w:val="99"/>
    <w:semiHidden/>
    <w:unhideWhenUsed/>
    <w:rsid w:val="00BB51B2"/>
    <w:rPr>
      <w:vertAlign w:val="superscript"/>
    </w:rPr>
  </w:style>
  <w:style w:type="character" w:customStyle="1" w:styleId="a7">
    <w:name w:val="Абзац списка Знак"/>
    <w:link w:val="a6"/>
    <w:uiPriority w:val="34"/>
    <w:rsid w:val="00BB51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492">
      <w:bodyDiv w:val="1"/>
      <w:marLeft w:val="0"/>
      <w:marRight w:val="0"/>
      <w:marTop w:val="0"/>
      <w:marBottom w:val="0"/>
      <w:divBdr>
        <w:top w:val="none" w:sz="0" w:space="0" w:color="auto"/>
        <w:left w:val="none" w:sz="0" w:space="0" w:color="auto"/>
        <w:bottom w:val="none" w:sz="0" w:space="0" w:color="auto"/>
        <w:right w:val="none" w:sz="0" w:space="0" w:color="auto"/>
      </w:divBdr>
    </w:div>
    <w:div w:id="62260256">
      <w:bodyDiv w:val="1"/>
      <w:marLeft w:val="0"/>
      <w:marRight w:val="0"/>
      <w:marTop w:val="0"/>
      <w:marBottom w:val="0"/>
      <w:divBdr>
        <w:top w:val="none" w:sz="0" w:space="0" w:color="auto"/>
        <w:left w:val="none" w:sz="0" w:space="0" w:color="auto"/>
        <w:bottom w:val="none" w:sz="0" w:space="0" w:color="auto"/>
        <w:right w:val="none" w:sz="0" w:space="0" w:color="auto"/>
      </w:divBdr>
    </w:div>
    <w:div w:id="77482066">
      <w:bodyDiv w:val="1"/>
      <w:marLeft w:val="0"/>
      <w:marRight w:val="0"/>
      <w:marTop w:val="0"/>
      <w:marBottom w:val="0"/>
      <w:divBdr>
        <w:top w:val="none" w:sz="0" w:space="0" w:color="auto"/>
        <w:left w:val="none" w:sz="0" w:space="0" w:color="auto"/>
        <w:bottom w:val="none" w:sz="0" w:space="0" w:color="auto"/>
        <w:right w:val="none" w:sz="0" w:space="0" w:color="auto"/>
      </w:divBdr>
    </w:div>
    <w:div w:id="85659993">
      <w:bodyDiv w:val="1"/>
      <w:marLeft w:val="0"/>
      <w:marRight w:val="0"/>
      <w:marTop w:val="0"/>
      <w:marBottom w:val="0"/>
      <w:divBdr>
        <w:top w:val="none" w:sz="0" w:space="0" w:color="auto"/>
        <w:left w:val="none" w:sz="0" w:space="0" w:color="auto"/>
        <w:bottom w:val="none" w:sz="0" w:space="0" w:color="auto"/>
        <w:right w:val="none" w:sz="0" w:space="0" w:color="auto"/>
      </w:divBdr>
    </w:div>
    <w:div w:id="400909811">
      <w:bodyDiv w:val="1"/>
      <w:marLeft w:val="0"/>
      <w:marRight w:val="0"/>
      <w:marTop w:val="0"/>
      <w:marBottom w:val="0"/>
      <w:divBdr>
        <w:top w:val="none" w:sz="0" w:space="0" w:color="auto"/>
        <w:left w:val="none" w:sz="0" w:space="0" w:color="auto"/>
        <w:bottom w:val="none" w:sz="0" w:space="0" w:color="auto"/>
        <w:right w:val="none" w:sz="0" w:space="0" w:color="auto"/>
      </w:divBdr>
    </w:div>
    <w:div w:id="416754091">
      <w:bodyDiv w:val="1"/>
      <w:marLeft w:val="0"/>
      <w:marRight w:val="0"/>
      <w:marTop w:val="0"/>
      <w:marBottom w:val="0"/>
      <w:divBdr>
        <w:top w:val="none" w:sz="0" w:space="0" w:color="auto"/>
        <w:left w:val="none" w:sz="0" w:space="0" w:color="auto"/>
        <w:bottom w:val="none" w:sz="0" w:space="0" w:color="auto"/>
        <w:right w:val="none" w:sz="0" w:space="0" w:color="auto"/>
      </w:divBdr>
    </w:div>
    <w:div w:id="811941712">
      <w:bodyDiv w:val="1"/>
      <w:marLeft w:val="0"/>
      <w:marRight w:val="0"/>
      <w:marTop w:val="0"/>
      <w:marBottom w:val="0"/>
      <w:divBdr>
        <w:top w:val="none" w:sz="0" w:space="0" w:color="auto"/>
        <w:left w:val="none" w:sz="0" w:space="0" w:color="auto"/>
        <w:bottom w:val="none" w:sz="0" w:space="0" w:color="auto"/>
        <w:right w:val="none" w:sz="0" w:space="0" w:color="auto"/>
      </w:divBdr>
    </w:div>
    <w:div w:id="1293169384">
      <w:bodyDiv w:val="1"/>
      <w:marLeft w:val="0"/>
      <w:marRight w:val="0"/>
      <w:marTop w:val="0"/>
      <w:marBottom w:val="0"/>
      <w:divBdr>
        <w:top w:val="none" w:sz="0" w:space="0" w:color="auto"/>
        <w:left w:val="none" w:sz="0" w:space="0" w:color="auto"/>
        <w:bottom w:val="none" w:sz="0" w:space="0" w:color="auto"/>
        <w:right w:val="none" w:sz="0" w:space="0" w:color="auto"/>
      </w:divBdr>
      <w:divsChild>
        <w:div w:id="1207251793">
          <w:marLeft w:val="0"/>
          <w:marRight w:val="0"/>
          <w:marTop w:val="0"/>
          <w:marBottom w:val="0"/>
          <w:divBdr>
            <w:top w:val="none" w:sz="0" w:space="0" w:color="auto"/>
            <w:left w:val="none" w:sz="0" w:space="0" w:color="auto"/>
            <w:bottom w:val="none" w:sz="0" w:space="0" w:color="auto"/>
            <w:right w:val="none" w:sz="0" w:space="0" w:color="auto"/>
          </w:divBdr>
        </w:div>
      </w:divsChild>
    </w:div>
    <w:div w:id="18668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99_901990046_XA00M6K2M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4</Pages>
  <Words>1749</Words>
  <Characters>9974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EuroPartner</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 Партнер</dc:creator>
  <cp:lastModifiedBy>Пользователь Windows</cp:lastModifiedBy>
  <cp:revision>38</cp:revision>
  <cp:lastPrinted>2015-08-06T04:38:00Z</cp:lastPrinted>
  <dcterms:created xsi:type="dcterms:W3CDTF">2017-08-29T09:16:00Z</dcterms:created>
  <dcterms:modified xsi:type="dcterms:W3CDTF">2017-09-08T10:52:00Z</dcterms:modified>
</cp:coreProperties>
</file>